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7147" w:rsidRPr="00A61CE2" w:rsidRDefault="00997147" w:rsidP="00997147">
      <w:pPr>
        <w:pStyle w:val="Titel"/>
        <w:pBdr>
          <w:bottom w:val="none" w:sz="0" w:space="0" w:color="auto"/>
        </w:pBdr>
      </w:pPr>
      <w:r>
        <w:t xml:space="preserve">Eindrapportage, </w:t>
      </w:r>
      <w:r w:rsidRPr="00A61CE2">
        <w:t>Verbrede duurzame binnenvisserij Friese Boezem-</w:t>
      </w:r>
      <w:proofErr w:type="spellStart"/>
      <w:r w:rsidRPr="00A61CE2">
        <w:t>Sud</w:t>
      </w:r>
      <w:proofErr w:type="spellEnd"/>
      <w:r w:rsidRPr="00A61CE2">
        <w:t xml:space="preserve"> Ie</w:t>
      </w:r>
    </w:p>
    <w:p w:rsidR="00997147" w:rsidRPr="00A61CE2" w:rsidRDefault="00997147" w:rsidP="00997147">
      <w:pPr>
        <w:pStyle w:val="Subtitel"/>
      </w:pPr>
      <w:r w:rsidRPr="00A61CE2">
        <w:t>Aanvraagnummer 4540006018850</w:t>
      </w:r>
    </w:p>
    <w:p w:rsidR="00997147" w:rsidRPr="0078374E" w:rsidRDefault="00997147" w:rsidP="00997147">
      <w:pPr>
        <w:pStyle w:val="Subtitel"/>
      </w:pPr>
      <w:r>
        <w:t>17-12-2014</w:t>
      </w:r>
    </w:p>
    <w:p w:rsidR="00997147" w:rsidRPr="00997147" w:rsidRDefault="00997147" w:rsidP="00997147">
      <w:pPr>
        <w:pStyle w:val="Kop1"/>
      </w:pPr>
      <w:r w:rsidRPr="00997147">
        <w:t>Inleiding</w:t>
      </w:r>
    </w:p>
    <w:p w:rsidR="00997147" w:rsidRPr="00A61CE2" w:rsidRDefault="00997147" w:rsidP="00997147">
      <w:pPr>
        <w:autoSpaceDE w:val="0"/>
        <w:autoSpaceDN w:val="0"/>
        <w:adjustRightInd w:val="0"/>
        <w:rPr>
          <w:rFonts w:ascii="Calibri" w:hAnsi="Calibri" w:cs="Arial"/>
        </w:rPr>
      </w:pPr>
      <w:r w:rsidRPr="00A61CE2">
        <w:rPr>
          <w:rFonts w:ascii="Calibri" w:hAnsi="Calibri" w:cs="Arial"/>
        </w:rPr>
        <w:t>De Friese Bond van Binnenvissers vertegenw</w:t>
      </w:r>
      <w:r>
        <w:rPr>
          <w:rFonts w:ascii="Calibri" w:hAnsi="Calibri" w:cs="Arial"/>
        </w:rPr>
        <w:t>oordigt de beroeps</w:t>
      </w:r>
      <w:r w:rsidRPr="00A61CE2">
        <w:rPr>
          <w:rFonts w:ascii="Calibri" w:hAnsi="Calibri" w:cs="Arial"/>
        </w:rPr>
        <w:t>vissers</w:t>
      </w:r>
      <w:r>
        <w:rPr>
          <w:rFonts w:ascii="Calibri" w:hAnsi="Calibri" w:cs="Arial"/>
        </w:rPr>
        <w:t xml:space="preserve"> (14 in 2014) op de Friese Boezem, zij is o.a. lid van de Co</w:t>
      </w:r>
      <w:r w:rsidRPr="00A61CE2">
        <w:rPr>
          <w:rFonts w:ascii="Calibri" w:hAnsi="Calibri" w:cs="Arial"/>
        </w:rPr>
        <w:t xml:space="preserve">mbinatie van Beroepsvissers. Een van de grootste knelpunten voor het beroepsmatig kunnen uitoefenen van de Friese binnenvisserij, is de achteruitgang van de palingstand en de hieraan gekoppelde beperkingen t.a.v. de </w:t>
      </w:r>
      <w:proofErr w:type="spellStart"/>
      <w:r w:rsidRPr="00A61CE2">
        <w:rPr>
          <w:rFonts w:ascii="Calibri" w:hAnsi="Calibri" w:cs="Arial"/>
        </w:rPr>
        <w:t>aalvisserij</w:t>
      </w:r>
      <w:proofErr w:type="spellEnd"/>
      <w:r w:rsidRPr="00A61CE2">
        <w:rPr>
          <w:rFonts w:ascii="Calibri" w:hAnsi="Calibri" w:cs="Arial"/>
        </w:rPr>
        <w:t xml:space="preserve"> zoals opgenomen in het </w:t>
      </w:r>
      <w:proofErr w:type="spellStart"/>
      <w:r w:rsidRPr="00A61CE2">
        <w:rPr>
          <w:rFonts w:ascii="Calibri" w:hAnsi="Calibri" w:cs="Arial"/>
        </w:rPr>
        <w:t>aalbeheerplan</w:t>
      </w:r>
      <w:proofErr w:type="spellEnd"/>
      <w:r w:rsidRPr="00A61CE2">
        <w:rPr>
          <w:rStyle w:val="Voetnootmarkering"/>
          <w:rFonts w:ascii="Calibri" w:hAnsi="Calibri" w:cs="Arial"/>
        </w:rPr>
        <w:footnoteReference w:id="1"/>
      </w:r>
      <w:r w:rsidRPr="00A61CE2">
        <w:rPr>
          <w:rFonts w:ascii="Calibri" w:hAnsi="Calibri" w:cs="Arial"/>
        </w:rPr>
        <w:t>.</w:t>
      </w:r>
    </w:p>
    <w:p w:rsidR="00997147" w:rsidRPr="00A61CE2" w:rsidRDefault="00997147" w:rsidP="00997147">
      <w:pPr>
        <w:rPr>
          <w:rFonts w:ascii="Calibri" w:hAnsi="Calibri" w:cs="Arial"/>
        </w:rPr>
      </w:pPr>
    </w:p>
    <w:p w:rsidR="00997147" w:rsidRPr="00A61CE2" w:rsidRDefault="00997147" w:rsidP="00997147">
      <w:pPr>
        <w:rPr>
          <w:rFonts w:ascii="Calibri" w:hAnsi="Calibri" w:cs="Arial"/>
        </w:rPr>
      </w:pPr>
      <w:r w:rsidRPr="00A61CE2">
        <w:rPr>
          <w:rFonts w:ascii="Calibri" w:hAnsi="Calibri" w:cs="Arial"/>
        </w:rPr>
        <w:t>De Friese bond van binnenvissers neemt het voort</w:t>
      </w:r>
      <w:r>
        <w:rPr>
          <w:rFonts w:ascii="Calibri" w:hAnsi="Calibri" w:cs="Arial"/>
        </w:rPr>
        <w:t xml:space="preserve">ouw in allerlei acties rondom het herstel van de visstand, in het bijzonder de aal. Daarmee moet het </w:t>
      </w:r>
      <w:r w:rsidRPr="00A61CE2">
        <w:rPr>
          <w:rFonts w:ascii="Calibri" w:hAnsi="Calibri" w:cs="Arial"/>
        </w:rPr>
        <w:t xml:space="preserve">vissersbedrijf een transitie doormaken van </w:t>
      </w:r>
      <w:r>
        <w:rPr>
          <w:rFonts w:ascii="Calibri" w:hAnsi="Calibri" w:cs="Arial"/>
        </w:rPr>
        <w:t>maximale oogst naar optimale oogst en</w:t>
      </w:r>
      <w:r w:rsidRPr="00A61CE2">
        <w:rPr>
          <w:rFonts w:ascii="Calibri" w:hAnsi="Calibri" w:cs="Arial"/>
        </w:rPr>
        <w:t xml:space="preserve"> een maximale bijdrage aan herstel, o.a. door het uitzetten van jonge a</w:t>
      </w:r>
      <w:r>
        <w:rPr>
          <w:rFonts w:ascii="Calibri" w:hAnsi="Calibri" w:cs="Arial"/>
        </w:rPr>
        <w:t xml:space="preserve">al, </w:t>
      </w:r>
      <w:r w:rsidRPr="00A61CE2">
        <w:rPr>
          <w:rFonts w:ascii="Calibri" w:hAnsi="Calibri" w:cs="Arial"/>
        </w:rPr>
        <w:t xml:space="preserve">duurzaam beheer tijdens de opgroeifase van de aal en het vangen en buitendijks uitzetten van geslachtsrijpe paling. </w:t>
      </w:r>
    </w:p>
    <w:p w:rsidR="000F07F1" w:rsidRDefault="00997147">
      <w:r>
        <w:rPr>
          <w:rFonts w:ascii="Calibri" w:hAnsi="Calibri"/>
          <w:noProof/>
          <w:lang w:val="en-US"/>
        </w:rPr>
        <w:drawing>
          <wp:inline distT="0" distB="0" distL="0" distR="0">
            <wp:extent cx="5756910" cy="3831661"/>
            <wp:effectExtent l="0" t="0" r="8890" b="3810"/>
            <wp:docPr id="1" name="Afbeelding 1" descr="Beschrijving: sud ie fase 1_03022011_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sud ie fase 1_03022011_A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831661"/>
                    </a:xfrm>
                    <a:prstGeom prst="rect">
                      <a:avLst/>
                    </a:prstGeom>
                    <a:noFill/>
                    <a:ln>
                      <a:noFill/>
                    </a:ln>
                  </pic:spPr>
                </pic:pic>
              </a:graphicData>
            </a:graphic>
          </wp:inline>
        </w:drawing>
      </w:r>
    </w:p>
    <w:p w:rsidR="00997147" w:rsidRPr="00997147" w:rsidRDefault="00997147" w:rsidP="00997147">
      <w:pPr>
        <w:rPr>
          <w:rFonts w:ascii="Calibri" w:hAnsi="Calibri"/>
          <w:i/>
          <w:sz w:val="20"/>
          <w:szCs w:val="20"/>
        </w:rPr>
      </w:pPr>
      <w:r>
        <w:rPr>
          <w:rFonts w:ascii="Calibri" w:hAnsi="Calibri"/>
          <w:i/>
          <w:sz w:val="20"/>
          <w:szCs w:val="20"/>
        </w:rPr>
        <w:t>Figuur</w:t>
      </w:r>
      <w:r w:rsidRPr="00997147">
        <w:rPr>
          <w:rFonts w:ascii="Calibri" w:hAnsi="Calibri"/>
          <w:i/>
          <w:sz w:val="20"/>
          <w:szCs w:val="20"/>
        </w:rPr>
        <w:t xml:space="preserve"> 1, Projectgebied </w:t>
      </w:r>
      <w:proofErr w:type="spellStart"/>
      <w:r w:rsidRPr="00997147">
        <w:rPr>
          <w:rFonts w:ascii="Calibri" w:hAnsi="Calibri"/>
          <w:i/>
          <w:sz w:val="20"/>
          <w:szCs w:val="20"/>
        </w:rPr>
        <w:t>Sud</w:t>
      </w:r>
      <w:proofErr w:type="spellEnd"/>
      <w:r w:rsidRPr="00997147">
        <w:rPr>
          <w:rFonts w:ascii="Calibri" w:hAnsi="Calibri"/>
          <w:i/>
          <w:sz w:val="20"/>
          <w:szCs w:val="20"/>
        </w:rPr>
        <w:t xml:space="preserve"> Ie- De Kolken </w:t>
      </w:r>
    </w:p>
    <w:p w:rsidR="00997147" w:rsidRDefault="00997147" w:rsidP="00997147">
      <w:pPr>
        <w:rPr>
          <w:rFonts w:ascii="Calibri" w:hAnsi="Calibri"/>
        </w:rPr>
      </w:pPr>
    </w:p>
    <w:p w:rsidR="00997147" w:rsidRPr="00A61CE2" w:rsidRDefault="00997147" w:rsidP="00997147">
      <w:pPr>
        <w:rPr>
          <w:rFonts w:ascii="Calibri" w:hAnsi="Calibri"/>
        </w:rPr>
      </w:pPr>
      <w:r>
        <w:rPr>
          <w:rFonts w:ascii="Calibri" w:hAnsi="Calibri"/>
        </w:rPr>
        <w:t xml:space="preserve">Binnen de gemeente Dongeradeel bevindt zich </w:t>
      </w:r>
      <w:r w:rsidRPr="00A61CE2">
        <w:rPr>
          <w:rFonts w:ascii="Calibri" w:hAnsi="Calibri"/>
        </w:rPr>
        <w:t xml:space="preserve">een van de twee grote poldersystemen in Noord-Friesland die rechtstreeks op de Waddenzee en het Lauwersmeer lozen. De nabije ligging aan zee, de potenties voor binnendijks brak water, het herstel van oude kreken en de </w:t>
      </w:r>
      <w:r w:rsidRPr="00A61CE2">
        <w:rPr>
          <w:rFonts w:ascii="Calibri" w:hAnsi="Calibri"/>
        </w:rPr>
        <w:lastRenderedPageBreak/>
        <w:t xml:space="preserve">koppeling met het Lauwersmeer maakt </w:t>
      </w:r>
      <w:r>
        <w:rPr>
          <w:rFonts w:ascii="Calibri" w:hAnsi="Calibri"/>
        </w:rPr>
        <w:t>dit gebied</w:t>
      </w:r>
      <w:r w:rsidRPr="00A61CE2">
        <w:rPr>
          <w:rFonts w:ascii="Calibri" w:hAnsi="Calibri"/>
        </w:rPr>
        <w:t xml:space="preserve"> zeer kansrijk om te worden ingericht en benut als paai- en opgroeigebied voor </w:t>
      </w:r>
      <w:proofErr w:type="spellStart"/>
      <w:r w:rsidRPr="00A61CE2">
        <w:rPr>
          <w:rFonts w:ascii="Calibri" w:hAnsi="Calibri"/>
        </w:rPr>
        <w:t>diadrome</w:t>
      </w:r>
      <w:proofErr w:type="spellEnd"/>
      <w:r w:rsidRPr="00A61CE2">
        <w:rPr>
          <w:rFonts w:ascii="Calibri" w:hAnsi="Calibri"/>
        </w:rPr>
        <w:t xml:space="preserve"> soorten als driedoornige stekelbaars, aal en spiering. </w:t>
      </w:r>
    </w:p>
    <w:p w:rsidR="00997147" w:rsidRPr="00A61CE2" w:rsidRDefault="00997147" w:rsidP="00997147">
      <w:pPr>
        <w:rPr>
          <w:rFonts w:ascii="Calibri" w:hAnsi="Calibri"/>
        </w:rPr>
      </w:pPr>
      <w:r w:rsidRPr="00A61CE2">
        <w:rPr>
          <w:rFonts w:ascii="Calibri" w:hAnsi="Calibri"/>
        </w:rPr>
        <w:t xml:space="preserve"> </w:t>
      </w:r>
    </w:p>
    <w:p w:rsidR="00997147" w:rsidRPr="00A61CE2" w:rsidRDefault="00997147" w:rsidP="00997147">
      <w:pPr>
        <w:rPr>
          <w:rFonts w:ascii="Calibri" w:hAnsi="Calibri"/>
        </w:rPr>
      </w:pPr>
      <w:r w:rsidRPr="00A61CE2">
        <w:rPr>
          <w:rFonts w:ascii="Calibri" w:hAnsi="Calibri"/>
        </w:rPr>
        <w:t xml:space="preserve">De </w:t>
      </w:r>
      <w:proofErr w:type="spellStart"/>
      <w:r w:rsidRPr="00A61CE2">
        <w:rPr>
          <w:rFonts w:ascii="Calibri" w:hAnsi="Calibri"/>
        </w:rPr>
        <w:t>Sud</w:t>
      </w:r>
      <w:proofErr w:type="spellEnd"/>
      <w:r w:rsidRPr="00A61CE2">
        <w:rPr>
          <w:rFonts w:ascii="Calibri" w:hAnsi="Calibri"/>
        </w:rPr>
        <w:t xml:space="preserve"> Ie betreft een voormalig kreeksysteem die van ouds de hoofdslagader vormt van de gemeente Dongeradeel. Alle binnen Dongeradeel gelegen polders slaan via deze waterloop hun water via het gemaal De </w:t>
      </w:r>
      <w:proofErr w:type="spellStart"/>
      <w:r w:rsidRPr="00A61CE2">
        <w:rPr>
          <w:rFonts w:ascii="Calibri" w:hAnsi="Calibri"/>
        </w:rPr>
        <w:t>Dongeradielen</w:t>
      </w:r>
      <w:proofErr w:type="spellEnd"/>
      <w:r w:rsidRPr="00A61CE2">
        <w:rPr>
          <w:rFonts w:ascii="Calibri" w:hAnsi="Calibri"/>
        </w:rPr>
        <w:t xml:space="preserve"> bij </w:t>
      </w:r>
      <w:proofErr w:type="spellStart"/>
      <w:r w:rsidRPr="00A61CE2">
        <w:rPr>
          <w:rFonts w:ascii="Calibri" w:hAnsi="Calibri"/>
        </w:rPr>
        <w:t>Ezumazijl</w:t>
      </w:r>
      <w:proofErr w:type="spellEnd"/>
      <w:r w:rsidRPr="00A61CE2">
        <w:rPr>
          <w:rFonts w:ascii="Calibri" w:hAnsi="Calibri"/>
        </w:rPr>
        <w:t xml:space="preserve"> uit op het Lauwersmeer. Voor de deuren van di</w:t>
      </w:r>
      <w:r>
        <w:rPr>
          <w:rFonts w:ascii="Calibri" w:hAnsi="Calibri"/>
        </w:rPr>
        <w:t>t gemaal-sluis complex liggen</w:t>
      </w:r>
      <w:r w:rsidRPr="00A61CE2">
        <w:rPr>
          <w:rFonts w:ascii="Calibri" w:hAnsi="Calibri"/>
        </w:rPr>
        <w:t xml:space="preserve"> in het voorjaar (zichtbaar) heel veel driedoornige stekelbaarzen en glasalen die verder willen optrekken. Het huidige beheer en</w:t>
      </w:r>
      <w:r>
        <w:rPr>
          <w:rFonts w:ascii="Calibri" w:hAnsi="Calibri"/>
        </w:rPr>
        <w:t xml:space="preserve"> de constructie belemmeren de </w:t>
      </w:r>
      <w:r w:rsidRPr="00A61CE2">
        <w:rPr>
          <w:rFonts w:ascii="Calibri" w:hAnsi="Calibri"/>
        </w:rPr>
        <w:t>verdere intrek echter. Als gevolg hiervan worden de potenties als paai-</w:t>
      </w:r>
      <w:r>
        <w:rPr>
          <w:rFonts w:ascii="Calibri" w:hAnsi="Calibri"/>
        </w:rPr>
        <w:t xml:space="preserve"> en opgroeigebied van dit</w:t>
      </w:r>
      <w:r w:rsidRPr="00A61CE2">
        <w:rPr>
          <w:rFonts w:ascii="Calibri" w:hAnsi="Calibri"/>
        </w:rPr>
        <w:t xml:space="preserve"> waardevolle </w:t>
      </w:r>
      <w:r>
        <w:rPr>
          <w:rFonts w:ascii="Calibri" w:hAnsi="Calibri"/>
        </w:rPr>
        <w:t>en omvangrijke poldersystemen nog niet benut.</w:t>
      </w:r>
    </w:p>
    <w:p w:rsidR="00997147" w:rsidRPr="00A61CE2" w:rsidRDefault="00997147" w:rsidP="00997147">
      <w:pPr>
        <w:rPr>
          <w:rFonts w:ascii="Calibri" w:hAnsi="Calibri"/>
        </w:rPr>
      </w:pPr>
    </w:p>
    <w:p w:rsidR="00997147" w:rsidRPr="00A61CE2" w:rsidRDefault="00997147" w:rsidP="00997147">
      <w:pPr>
        <w:rPr>
          <w:rFonts w:ascii="Calibri" w:hAnsi="Calibri"/>
        </w:rPr>
      </w:pPr>
      <w:r w:rsidRPr="00A61CE2">
        <w:rPr>
          <w:rFonts w:ascii="Calibri" w:hAnsi="Calibri"/>
        </w:rPr>
        <w:t xml:space="preserve">In het najaar van 2010 is door de Friese bond van binnenvissers op verzoek van en in samenspraak met de regiegroep </w:t>
      </w:r>
      <w:proofErr w:type="spellStart"/>
      <w:r w:rsidRPr="00A61CE2">
        <w:rPr>
          <w:rFonts w:ascii="Calibri" w:hAnsi="Calibri"/>
        </w:rPr>
        <w:t>Súd</w:t>
      </w:r>
      <w:proofErr w:type="spellEnd"/>
      <w:r w:rsidRPr="00A61CE2">
        <w:rPr>
          <w:rFonts w:ascii="Calibri" w:hAnsi="Calibri"/>
        </w:rPr>
        <w:t xml:space="preserve"> Ie een subsidieaanvraag ingediend voor het Europees Visserij Fonds met als doel om de mogelijkheden voor een duurza</w:t>
      </w:r>
      <w:r>
        <w:rPr>
          <w:rFonts w:ascii="Calibri" w:hAnsi="Calibri"/>
        </w:rPr>
        <w:t xml:space="preserve">am </w:t>
      </w:r>
      <w:proofErr w:type="spellStart"/>
      <w:r>
        <w:rPr>
          <w:rFonts w:ascii="Calibri" w:hAnsi="Calibri"/>
        </w:rPr>
        <w:t>aalherstel</w:t>
      </w:r>
      <w:proofErr w:type="spellEnd"/>
      <w:r>
        <w:rPr>
          <w:rFonts w:ascii="Calibri" w:hAnsi="Calibri"/>
        </w:rPr>
        <w:t xml:space="preserve">, m.n. door het inrichten van een opgroeigebied en de invloed die dit kan hebben op een verbetering van de palingstand, </w:t>
      </w:r>
      <w:r w:rsidRPr="00A61CE2">
        <w:rPr>
          <w:rFonts w:ascii="Calibri" w:hAnsi="Calibri"/>
        </w:rPr>
        <w:t>nader in kaart te</w:t>
      </w:r>
      <w:r>
        <w:rPr>
          <w:rFonts w:ascii="Calibri" w:hAnsi="Calibri"/>
        </w:rPr>
        <w:t xml:space="preserve"> brengen</w:t>
      </w:r>
      <w:r w:rsidRPr="00A61CE2">
        <w:rPr>
          <w:rFonts w:ascii="Calibri" w:hAnsi="Calibri"/>
        </w:rPr>
        <w:t xml:space="preserve">. </w:t>
      </w:r>
    </w:p>
    <w:p w:rsidR="00997147" w:rsidRPr="00A61CE2" w:rsidRDefault="00997147" w:rsidP="00997147">
      <w:pPr>
        <w:rPr>
          <w:rFonts w:ascii="Calibri" w:hAnsi="Calibri"/>
        </w:rPr>
      </w:pPr>
    </w:p>
    <w:p w:rsidR="00997147" w:rsidRPr="00A61CE2" w:rsidRDefault="00997147" w:rsidP="00997147">
      <w:pPr>
        <w:rPr>
          <w:rFonts w:ascii="Calibri" w:hAnsi="Calibri"/>
        </w:rPr>
      </w:pPr>
      <w:r w:rsidRPr="00A61CE2">
        <w:rPr>
          <w:rFonts w:ascii="Calibri" w:hAnsi="Calibri"/>
        </w:rPr>
        <w:t xml:space="preserve">Het projectvoorstel is gehonoreerd voor een bedrag van € 275.954. Met uitzondering van een innovatieve vispassage (zgn. ‘draaideurprincipe’) van gemaal de Kolk </w:t>
      </w:r>
      <w:r>
        <w:rPr>
          <w:rFonts w:ascii="Calibri" w:hAnsi="Calibri"/>
        </w:rPr>
        <w:t xml:space="preserve"> en de aanleg van een </w:t>
      </w:r>
      <w:proofErr w:type="spellStart"/>
      <w:r>
        <w:rPr>
          <w:rFonts w:ascii="Calibri" w:hAnsi="Calibri"/>
        </w:rPr>
        <w:t>Tjasker</w:t>
      </w:r>
      <w:proofErr w:type="spellEnd"/>
      <w:r>
        <w:rPr>
          <w:rFonts w:ascii="Calibri" w:hAnsi="Calibri"/>
        </w:rPr>
        <w:t xml:space="preserve"> t.b.v. de verbinding met de </w:t>
      </w:r>
      <w:proofErr w:type="spellStart"/>
      <w:r>
        <w:rPr>
          <w:rFonts w:ascii="Calibri" w:hAnsi="Calibri"/>
        </w:rPr>
        <w:t>Anjummer</w:t>
      </w:r>
      <w:proofErr w:type="spellEnd"/>
      <w:r>
        <w:rPr>
          <w:rFonts w:ascii="Calibri" w:hAnsi="Calibri"/>
        </w:rPr>
        <w:t xml:space="preserve"> </w:t>
      </w:r>
      <w:proofErr w:type="spellStart"/>
      <w:r>
        <w:rPr>
          <w:rFonts w:ascii="Calibri" w:hAnsi="Calibri"/>
        </w:rPr>
        <w:t>Opfaert</w:t>
      </w:r>
      <w:proofErr w:type="spellEnd"/>
      <w:r>
        <w:rPr>
          <w:rFonts w:ascii="Calibri" w:hAnsi="Calibri"/>
        </w:rPr>
        <w:t xml:space="preserve"> </w:t>
      </w:r>
      <w:r w:rsidRPr="00A61CE2">
        <w:rPr>
          <w:rFonts w:ascii="Calibri" w:hAnsi="Calibri"/>
        </w:rPr>
        <w:t xml:space="preserve">kon geen geld voor inrichting van fysieke maatregelen worden </w:t>
      </w:r>
      <w:r>
        <w:rPr>
          <w:rFonts w:ascii="Calibri" w:hAnsi="Calibri"/>
        </w:rPr>
        <w:t>verkregen. Aanvullende maatregelen zijn</w:t>
      </w:r>
      <w:r w:rsidRPr="00A61CE2">
        <w:rPr>
          <w:rFonts w:ascii="Calibri" w:hAnsi="Calibri"/>
        </w:rPr>
        <w:t xml:space="preserve"> binnen het integrale project </w:t>
      </w:r>
      <w:proofErr w:type="spellStart"/>
      <w:r w:rsidRPr="00A61CE2">
        <w:rPr>
          <w:rFonts w:ascii="Calibri" w:hAnsi="Calibri"/>
        </w:rPr>
        <w:t>Súd</w:t>
      </w:r>
      <w:proofErr w:type="spellEnd"/>
      <w:r w:rsidRPr="00A61CE2">
        <w:rPr>
          <w:rFonts w:ascii="Calibri" w:hAnsi="Calibri"/>
        </w:rPr>
        <w:t xml:space="preserve"> Ie </w:t>
      </w:r>
      <w:r>
        <w:rPr>
          <w:rFonts w:ascii="Calibri" w:hAnsi="Calibri"/>
        </w:rPr>
        <w:t>met financiering vanuit</w:t>
      </w:r>
      <w:r w:rsidRPr="00A61CE2">
        <w:rPr>
          <w:rFonts w:ascii="Calibri" w:hAnsi="Calibri"/>
        </w:rPr>
        <w:t xml:space="preserve"> het Waddenfonds verkregen</w:t>
      </w:r>
      <w:r>
        <w:rPr>
          <w:rFonts w:ascii="Calibri" w:hAnsi="Calibri"/>
        </w:rPr>
        <w:t xml:space="preserve"> (beschikt in juli 2013)</w:t>
      </w:r>
      <w:r w:rsidRPr="00A61CE2">
        <w:rPr>
          <w:rFonts w:ascii="Calibri" w:hAnsi="Calibri"/>
        </w:rPr>
        <w:t xml:space="preserve">. Beide projecten zijn daardoor complementair  wat betreft inrichtingsmaatregelen. Vanuit de doelstelling van een duurzame visserij richt het EVF-project zich voornamelijk op de ontsluiting en herstel van </w:t>
      </w:r>
      <w:proofErr w:type="spellStart"/>
      <w:r w:rsidRPr="00A61CE2">
        <w:rPr>
          <w:rFonts w:ascii="Calibri" w:hAnsi="Calibri"/>
        </w:rPr>
        <w:t>diadrome</w:t>
      </w:r>
      <w:proofErr w:type="spellEnd"/>
      <w:r w:rsidRPr="00A61CE2">
        <w:rPr>
          <w:rFonts w:ascii="Calibri" w:hAnsi="Calibri"/>
        </w:rPr>
        <w:t xml:space="preserve"> soorten zoals de paling en de 3-doornige stekelbaars.</w:t>
      </w:r>
    </w:p>
    <w:p w:rsidR="00997147" w:rsidRDefault="00997147" w:rsidP="00997147">
      <w:pPr>
        <w:rPr>
          <w:rFonts w:ascii="Calibri" w:hAnsi="Calibri"/>
        </w:rPr>
      </w:pPr>
    </w:p>
    <w:p w:rsidR="00997147" w:rsidRPr="00A61CE2" w:rsidRDefault="00997147" w:rsidP="00997147">
      <w:pPr>
        <w:rPr>
          <w:rFonts w:ascii="Calibri" w:hAnsi="Calibri"/>
        </w:rPr>
      </w:pPr>
      <w:r w:rsidRPr="00A61CE2">
        <w:rPr>
          <w:rFonts w:ascii="Calibri" w:hAnsi="Calibri"/>
        </w:rPr>
        <w:t>Af</w:t>
      </w:r>
      <w:r>
        <w:rPr>
          <w:rFonts w:ascii="Calibri" w:hAnsi="Calibri"/>
        </w:rPr>
        <w:t>stemming over de activiteiten binnen beide projecten (Integraal project vanaf januari 2014) heeft</w:t>
      </w:r>
      <w:r w:rsidRPr="00A61CE2">
        <w:rPr>
          <w:rFonts w:ascii="Calibri" w:hAnsi="Calibri"/>
        </w:rPr>
        <w:t xml:space="preserve"> plaats </w:t>
      </w:r>
      <w:r>
        <w:rPr>
          <w:rFonts w:ascii="Calibri" w:hAnsi="Calibri"/>
        </w:rPr>
        <w:t xml:space="preserve">gevonden </w:t>
      </w:r>
      <w:r w:rsidRPr="00A61CE2">
        <w:rPr>
          <w:rFonts w:ascii="Calibri" w:hAnsi="Calibri"/>
        </w:rPr>
        <w:t xml:space="preserve">binnen de ambtelijke regiegroep voor de </w:t>
      </w:r>
      <w:proofErr w:type="spellStart"/>
      <w:r w:rsidRPr="00A61CE2">
        <w:rPr>
          <w:rFonts w:ascii="Calibri" w:hAnsi="Calibri"/>
        </w:rPr>
        <w:t>Súd</w:t>
      </w:r>
      <w:proofErr w:type="spellEnd"/>
      <w:r w:rsidRPr="00A61CE2">
        <w:rPr>
          <w:rFonts w:ascii="Calibri" w:hAnsi="Calibri"/>
        </w:rPr>
        <w:t xml:space="preserve"> Ie</w:t>
      </w:r>
      <w:r>
        <w:rPr>
          <w:rFonts w:ascii="Calibri" w:hAnsi="Calibri"/>
        </w:rPr>
        <w:t xml:space="preserve">, waarin de provincie Fryslân, de gemeente Dongeradeel, het </w:t>
      </w:r>
      <w:proofErr w:type="spellStart"/>
      <w:r>
        <w:rPr>
          <w:rFonts w:ascii="Calibri" w:hAnsi="Calibri"/>
        </w:rPr>
        <w:t>Wetterskip</w:t>
      </w:r>
      <w:proofErr w:type="spellEnd"/>
      <w:r>
        <w:rPr>
          <w:rFonts w:ascii="Calibri" w:hAnsi="Calibri"/>
        </w:rPr>
        <w:t xml:space="preserve"> Fryslân en de Friese bond van binnenvissers vertegenwoordigd waren.</w:t>
      </w:r>
    </w:p>
    <w:p w:rsidR="00997147" w:rsidRPr="006D723C" w:rsidRDefault="00997147" w:rsidP="00997147">
      <w:pPr>
        <w:pStyle w:val="Kop1"/>
      </w:pPr>
      <w:r w:rsidRPr="006D723C">
        <w:t>Bereikte resultaten</w:t>
      </w:r>
    </w:p>
    <w:p w:rsidR="00997147" w:rsidRDefault="00997147" w:rsidP="00997147">
      <w:pPr>
        <w:pStyle w:val="Kop2"/>
        <w:keepLines w:val="0"/>
        <w:numPr>
          <w:ilvl w:val="1"/>
          <w:numId w:val="0"/>
        </w:numPr>
        <w:spacing w:before="0" w:line="312" w:lineRule="auto"/>
        <w:jc w:val="both"/>
        <w:rPr>
          <w:szCs w:val="22"/>
        </w:rPr>
      </w:pPr>
      <w:bookmarkStart w:id="0" w:name="_Toc127774220"/>
      <w:bookmarkStart w:id="1" w:name="_Toc190771010"/>
      <w:bookmarkStart w:id="2" w:name="_Toc191518933"/>
      <w:bookmarkStart w:id="3" w:name="_Toc192594658"/>
      <w:bookmarkStart w:id="4" w:name="_Toc194477952"/>
      <w:bookmarkStart w:id="5" w:name="_Toc202001629"/>
      <w:bookmarkStart w:id="6" w:name="_Toc207010629"/>
      <w:bookmarkStart w:id="7" w:name="_Toc207791532"/>
      <w:bookmarkStart w:id="8" w:name="_Toc207793570"/>
      <w:bookmarkStart w:id="9" w:name="_Toc221092390"/>
      <w:bookmarkStart w:id="10" w:name="_Toc284944862"/>
      <w:bookmarkStart w:id="11" w:name="_Toc284947804"/>
      <w:bookmarkStart w:id="12" w:name="_Toc285635206"/>
      <w:bookmarkStart w:id="13" w:name="_Toc285706184"/>
      <w:r w:rsidRPr="00700AF1">
        <w:rPr>
          <w:szCs w:val="22"/>
        </w:rPr>
        <w:t>Doelstellin</w:t>
      </w:r>
      <w:bookmarkEnd w:id="0"/>
      <w:bookmarkEnd w:id="1"/>
      <w:bookmarkEnd w:id="2"/>
      <w:bookmarkEnd w:id="3"/>
      <w:bookmarkEnd w:id="4"/>
      <w:bookmarkEnd w:id="5"/>
      <w:bookmarkEnd w:id="6"/>
      <w:bookmarkEnd w:id="7"/>
      <w:bookmarkEnd w:id="8"/>
      <w:bookmarkEnd w:id="9"/>
      <w:r>
        <w:rPr>
          <w:szCs w:val="22"/>
        </w:rPr>
        <w:t>g</w:t>
      </w:r>
      <w:bookmarkEnd w:id="10"/>
      <w:bookmarkEnd w:id="11"/>
      <w:bookmarkEnd w:id="12"/>
      <w:bookmarkEnd w:id="13"/>
    </w:p>
    <w:p w:rsidR="00997147" w:rsidRPr="00997147" w:rsidRDefault="00997147" w:rsidP="00997147">
      <w:pPr>
        <w:rPr>
          <w:rFonts w:ascii="Calibri" w:hAnsi="Calibri"/>
        </w:rPr>
      </w:pPr>
      <w:r w:rsidRPr="00997147">
        <w:rPr>
          <w:rFonts w:ascii="Calibri" w:hAnsi="Calibri"/>
        </w:rPr>
        <w:t xml:space="preserve">Ontwikkelen en uitvoeren van een pilot om verantwoorde beroepsvisserij in Dongeradeel en op termijn de Friese boezem verder te faciliteren, voornamelijk door het herstel en beheer van het leefgebied van de aal in de Kolken noord en de </w:t>
      </w:r>
      <w:proofErr w:type="spellStart"/>
      <w:r w:rsidRPr="00997147">
        <w:rPr>
          <w:rFonts w:ascii="Calibri" w:hAnsi="Calibri"/>
        </w:rPr>
        <w:t>Sud</w:t>
      </w:r>
      <w:proofErr w:type="spellEnd"/>
      <w:r w:rsidRPr="00997147">
        <w:rPr>
          <w:rFonts w:ascii="Calibri" w:hAnsi="Calibri"/>
        </w:rPr>
        <w:t xml:space="preserve"> Ie en door ontsluiting van de twee noordelijke afwateringssystemen van Friesland als onderdeel van het integrale project </w:t>
      </w:r>
      <w:proofErr w:type="spellStart"/>
      <w:r w:rsidRPr="00997147">
        <w:rPr>
          <w:rFonts w:ascii="Calibri" w:hAnsi="Calibri"/>
        </w:rPr>
        <w:t>Sud</w:t>
      </w:r>
      <w:proofErr w:type="spellEnd"/>
      <w:r w:rsidRPr="00997147">
        <w:rPr>
          <w:rFonts w:ascii="Calibri" w:hAnsi="Calibri"/>
        </w:rPr>
        <w:t xml:space="preserve"> Ie en het </w:t>
      </w:r>
      <w:proofErr w:type="spellStart"/>
      <w:r w:rsidRPr="00997147">
        <w:rPr>
          <w:rFonts w:ascii="Calibri" w:hAnsi="Calibri"/>
        </w:rPr>
        <w:t>Watergebiedplan</w:t>
      </w:r>
      <w:proofErr w:type="spellEnd"/>
      <w:r w:rsidRPr="00997147">
        <w:rPr>
          <w:rFonts w:ascii="Calibri" w:hAnsi="Calibri"/>
        </w:rPr>
        <w:t xml:space="preserve"> Dongeradeel.</w:t>
      </w:r>
    </w:p>
    <w:p w:rsidR="00997147" w:rsidRDefault="00997147" w:rsidP="00997147">
      <w:pPr>
        <w:pStyle w:val="Kop2"/>
        <w:keepLines w:val="0"/>
        <w:numPr>
          <w:ilvl w:val="1"/>
          <w:numId w:val="0"/>
        </w:numPr>
        <w:spacing w:before="0" w:line="312" w:lineRule="auto"/>
        <w:jc w:val="both"/>
        <w:rPr>
          <w:color w:val="548DD4"/>
          <w:szCs w:val="22"/>
        </w:rPr>
      </w:pPr>
      <w:bookmarkStart w:id="14" w:name="_Toc202001631"/>
      <w:bookmarkStart w:id="15" w:name="_Toc207010630"/>
      <w:bookmarkStart w:id="16" w:name="_Toc207791533"/>
      <w:bookmarkStart w:id="17" w:name="_Toc207793571"/>
      <w:bookmarkStart w:id="18" w:name="_Toc221092391"/>
      <w:bookmarkStart w:id="19" w:name="_Toc284944863"/>
      <w:bookmarkStart w:id="20" w:name="_Toc284947805"/>
      <w:bookmarkStart w:id="21" w:name="_Toc285635207"/>
      <w:bookmarkStart w:id="22" w:name="_Toc285706185"/>
    </w:p>
    <w:p w:rsidR="00997147" w:rsidRPr="009868D7" w:rsidRDefault="00997147" w:rsidP="00997147">
      <w:pPr>
        <w:pStyle w:val="Kop2"/>
        <w:keepLines w:val="0"/>
        <w:numPr>
          <w:ilvl w:val="1"/>
          <w:numId w:val="0"/>
        </w:numPr>
        <w:spacing w:before="0" w:line="312" w:lineRule="auto"/>
        <w:jc w:val="both"/>
        <w:rPr>
          <w:color w:val="548DD4"/>
          <w:szCs w:val="22"/>
        </w:rPr>
      </w:pPr>
      <w:r w:rsidRPr="009868D7">
        <w:rPr>
          <w:color w:val="548DD4"/>
          <w:szCs w:val="22"/>
        </w:rPr>
        <w:t>Resultaten</w:t>
      </w:r>
      <w:bookmarkEnd w:id="14"/>
      <w:bookmarkEnd w:id="15"/>
      <w:bookmarkEnd w:id="16"/>
      <w:bookmarkEnd w:id="17"/>
      <w:bookmarkEnd w:id="18"/>
      <w:bookmarkEnd w:id="19"/>
      <w:bookmarkEnd w:id="20"/>
      <w:bookmarkEnd w:id="21"/>
      <w:bookmarkEnd w:id="22"/>
    </w:p>
    <w:p w:rsidR="00997147" w:rsidRDefault="00997147" w:rsidP="00997147">
      <w:pPr>
        <w:tabs>
          <w:tab w:val="left" w:pos="0"/>
          <w:tab w:val="left" w:pos="284"/>
          <w:tab w:val="left" w:pos="680"/>
        </w:tabs>
        <w:rPr>
          <w:rFonts w:ascii="Calibri" w:hAnsi="Calibri"/>
        </w:rPr>
      </w:pPr>
      <w:r>
        <w:rPr>
          <w:rFonts w:ascii="Calibri" w:hAnsi="Calibri"/>
        </w:rPr>
        <w:t>Over de eerste twee projectjaren is in twee voortgangsverslagen gerapporteerd.</w:t>
      </w:r>
    </w:p>
    <w:p w:rsidR="00997147" w:rsidRDefault="00997147" w:rsidP="00997147">
      <w:pPr>
        <w:tabs>
          <w:tab w:val="left" w:pos="0"/>
          <w:tab w:val="left" w:pos="284"/>
          <w:tab w:val="left" w:pos="680"/>
        </w:tabs>
        <w:rPr>
          <w:rFonts w:ascii="Calibri" w:hAnsi="Calibri"/>
        </w:rPr>
      </w:pPr>
      <w:r>
        <w:rPr>
          <w:rFonts w:ascii="Calibri" w:hAnsi="Calibri"/>
        </w:rPr>
        <w:t xml:space="preserve">Het laatste projectjaar (eind september 2013 tot eind september 2014) stonden de activiteiten in het teken van installatie en optimalisatie van de vispassage, monitoring effectiviteit vispassage en visstand in de Kolken en het overleg met de betrokken partijen over de financiering van de vispassage en de aanzet tot verbetering inrichting gebied en </w:t>
      </w:r>
      <w:r>
        <w:rPr>
          <w:rFonts w:ascii="Calibri" w:hAnsi="Calibri"/>
        </w:rPr>
        <w:lastRenderedPageBreak/>
        <w:t xml:space="preserve">daarbij behorend gebied in de verder uitvoering van het Waddenfonds project </w:t>
      </w:r>
      <w:proofErr w:type="spellStart"/>
      <w:r>
        <w:rPr>
          <w:rFonts w:ascii="Calibri" w:hAnsi="Calibri"/>
        </w:rPr>
        <w:t>Sud</w:t>
      </w:r>
      <w:proofErr w:type="spellEnd"/>
      <w:r>
        <w:rPr>
          <w:rFonts w:ascii="Calibri" w:hAnsi="Calibri"/>
        </w:rPr>
        <w:t xml:space="preserve"> Ie en </w:t>
      </w:r>
      <w:proofErr w:type="spellStart"/>
      <w:r>
        <w:rPr>
          <w:rFonts w:ascii="Calibri" w:hAnsi="Calibri"/>
        </w:rPr>
        <w:t>Wetterfront</w:t>
      </w:r>
      <w:proofErr w:type="spellEnd"/>
      <w:r>
        <w:rPr>
          <w:rFonts w:ascii="Calibri" w:hAnsi="Calibri"/>
        </w:rPr>
        <w:t xml:space="preserve"> (zie ook </w:t>
      </w:r>
      <w:hyperlink r:id="rId9" w:history="1">
        <w:r w:rsidRPr="00EC265D">
          <w:rPr>
            <w:rStyle w:val="Hyperlink"/>
            <w:rFonts w:ascii="Calibri" w:hAnsi="Calibri"/>
          </w:rPr>
          <w:t>http://www.dongeradeel.nl/docum</w:t>
        </w:r>
        <w:r w:rsidRPr="00EC265D">
          <w:rPr>
            <w:rStyle w:val="Hyperlink"/>
            <w:rFonts w:ascii="Calibri" w:hAnsi="Calibri"/>
          </w:rPr>
          <w:t>e</w:t>
        </w:r>
        <w:r w:rsidRPr="00EC265D">
          <w:rPr>
            <w:rStyle w:val="Hyperlink"/>
            <w:rFonts w:ascii="Calibri" w:hAnsi="Calibri"/>
          </w:rPr>
          <w:t>nt.php?m=3&amp;fileid=26480&amp;f=9977b6b27ff5772c8a7a866a70847719&amp;attachment=0</w:t>
        </w:r>
      </w:hyperlink>
      <w:r>
        <w:rPr>
          <w:rFonts w:ascii="Calibri" w:hAnsi="Calibri"/>
        </w:rPr>
        <w:t>).</w:t>
      </w:r>
    </w:p>
    <w:p w:rsidR="00997147" w:rsidRDefault="00997147" w:rsidP="00997147">
      <w:pPr>
        <w:tabs>
          <w:tab w:val="left" w:pos="0"/>
          <w:tab w:val="left" w:pos="284"/>
          <w:tab w:val="left" w:pos="680"/>
        </w:tabs>
        <w:rPr>
          <w:rFonts w:ascii="Calibri" w:hAnsi="Calibri"/>
        </w:rPr>
      </w:pPr>
    </w:p>
    <w:p w:rsidR="00997147" w:rsidRDefault="00997147" w:rsidP="00997147">
      <w:pPr>
        <w:tabs>
          <w:tab w:val="left" w:pos="0"/>
          <w:tab w:val="left" w:pos="284"/>
          <w:tab w:val="left" w:pos="680"/>
        </w:tabs>
        <w:rPr>
          <w:rFonts w:ascii="Calibri" w:hAnsi="Calibri"/>
          <w:b/>
        </w:rPr>
      </w:pPr>
      <w:r w:rsidRPr="00D00132">
        <w:rPr>
          <w:rFonts w:ascii="Calibri" w:hAnsi="Calibri"/>
          <w:b/>
        </w:rPr>
        <w:t>Aanleg Vispassage</w:t>
      </w:r>
    </w:p>
    <w:p w:rsidR="00997147" w:rsidRDefault="00997147" w:rsidP="00997147">
      <w:pPr>
        <w:tabs>
          <w:tab w:val="left" w:pos="0"/>
          <w:tab w:val="left" w:pos="284"/>
          <w:tab w:val="left" w:pos="680"/>
        </w:tabs>
        <w:rPr>
          <w:rFonts w:ascii="Calibri" w:hAnsi="Calibri"/>
        </w:rPr>
      </w:pPr>
      <w:r w:rsidRPr="00D00132">
        <w:rPr>
          <w:rFonts w:ascii="Calibri" w:hAnsi="Calibri"/>
        </w:rPr>
        <w:t xml:space="preserve">Alle werkzaamheden </w:t>
      </w:r>
      <w:r>
        <w:rPr>
          <w:rFonts w:ascii="Calibri" w:hAnsi="Calibri"/>
        </w:rPr>
        <w:t xml:space="preserve">wat betreft het ontwerpen van het juiste type vispassage behorende bij het type gemaal in de Kolken Noord is ondergebracht in het EVF project. Daarnaast is een vergunning aangevraagd en zijn de monitoringswerkzaamheden uitgevoerd. </w:t>
      </w:r>
    </w:p>
    <w:p w:rsidR="00997147" w:rsidRDefault="00997147" w:rsidP="00997147">
      <w:pPr>
        <w:tabs>
          <w:tab w:val="left" w:pos="0"/>
          <w:tab w:val="left" w:pos="284"/>
          <w:tab w:val="left" w:pos="680"/>
        </w:tabs>
        <w:rPr>
          <w:rFonts w:ascii="Calibri" w:hAnsi="Calibri"/>
        </w:rPr>
      </w:pPr>
      <w:r>
        <w:rPr>
          <w:rFonts w:ascii="Calibri" w:hAnsi="Calibri"/>
        </w:rPr>
        <w:t xml:space="preserve">De daadwerkelijke installatie en in uitvoering nemen van de vispassage is financieel ondergebracht in het Waddenfonds, omdat eind 2013 bleek dat er toch geen cofinanciering van de betrokken overheid organisaties (gemeente Dongeradeel, </w:t>
      </w:r>
      <w:proofErr w:type="spellStart"/>
      <w:r>
        <w:rPr>
          <w:rFonts w:ascii="Calibri" w:hAnsi="Calibri"/>
        </w:rPr>
        <w:t>Wetterskip</w:t>
      </w:r>
      <w:proofErr w:type="spellEnd"/>
      <w:r>
        <w:rPr>
          <w:rFonts w:ascii="Calibri" w:hAnsi="Calibri"/>
        </w:rPr>
        <w:t xml:space="preserve"> </w:t>
      </w:r>
      <w:proofErr w:type="spellStart"/>
      <w:r>
        <w:rPr>
          <w:rFonts w:ascii="Calibri" w:hAnsi="Calibri"/>
        </w:rPr>
        <w:t>Fryslan</w:t>
      </w:r>
      <w:proofErr w:type="spellEnd"/>
      <w:r>
        <w:rPr>
          <w:rFonts w:ascii="Calibri" w:hAnsi="Calibri"/>
        </w:rPr>
        <w:t xml:space="preserve"> en Provincie Friesland) mogelijk was binnen het EVF project.</w:t>
      </w:r>
    </w:p>
    <w:p w:rsidR="00997147" w:rsidRDefault="00997147" w:rsidP="00997147">
      <w:pPr>
        <w:tabs>
          <w:tab w:val="left" w:pos="0"/>
          <w:tab w:val="left" w:pos="284"/>
          <w:tab w:val="left" w:pos="680"/>
        </w:tabs>
        <w:rPr>
          <w:rFonts w:ascii="Calibri" w:hAnsi="Calibri"/>
        </w:rPr>
      </w:pPr>
    </w:p>
    <w:p w:rsidR="00997147" w:rsidRPr="00D00132" w:rsidRDefault="00997147" w:rsidP="00997147">
      <w:pPr>
        <w:tabs>
          <w:tab w:val="left" w:pos="0"/>
          <w:tab w:val="left" w:pos="284"/>
          <w:tab w:val="left" w:pos="680"/>
        </w:tabs>
        <w:rPr>
          <w:rFonts w:ascii="Calibri" w:hAnsi="Calibri"/>
        </w:rPr>
      </w:pPr>
      <w:r>
        <w:rPr>
          <w:rFonts w:ascii="Calibri" w:hAnsi="Calibri"/>
        </w:rPr>
        <w:t xml:space="preserve">Het door de </w:t>
      </w:r>
      <w:proofErr w:type="spellStart"/>
      <w:r>
        <w:rPr>
          <w:rFonts w:ascii="Calibri" w:hAnsi="Calibri"/>
        </w:rPr>
        <w:t>Wetterskip</w:t>
      </w:r>
      <w:proofErr w:type="spellEnd"/>
      <w:r>
        <w:rPr>
          <w:rFonts w:ascii="Calibri" w:hAnsi="Calibri"/>
        </w:rPr>
        <w:t xml:space="preserve"> Fryslân nieuw ontworpen type “</w:t>
      </w:r>
      <w:proofErr w:type="spellStart"/>
      <w:r>
        <w:rPr>
          <w:rFonts w:ascii="Calibri" w:hAnsi="Calibri"/>
        </w:rPr>
        <w:t>Folkersma</w:t>
      </w:r>
      <w:proofErr w:type="spellEnd"/>
      <w:r>
        <w:rPr>
          <w:rFonts w:ascii="Calibri" w:hAnsi="Calibri"/>
        </w:rPr>
        <w:t xml:space="preserve">-principe” is toepasbaar  bij andere gemalen zoals het gemaal de Kolken Zuid (voorzien als ideale uitbreiding van paling opgroei gebied, beheerd door </w:t>
      </w:r>
      <w:proofErr w:type="spellStart"/>
      <w:r>
        <w:rPr>
          <w:rFonts w:ascii="Calibri" w:hAnsi="Calibri"/>
        </w:rPr>
        <w:t>Fryske</w:t>
      </w:r>
      <w:proofErr w:type="spellEnd"/>
      <w:r>
        <w:rPr>
          <w:rFonts w:ascii="Calibri" w:hAnsi="Calibri"/>
        </w:rPr>
        <w:t xml:space="preserve"> </w:t>
      </w:r>
      <w:proofErr w:type="spellStart"/>
      <w:r>
        <w:rPr>
          <w:rFonts w:ascii="Calibri" w:hAnsi="Calibri"/>
        </w:rPr>
        <w:t>Gea</w:t>
      </w:r>
      <w:proofErr w:type="spellEnd"/>
      <w:r>
        <w:rPr>
          <w:rFonts w:ascii="Calibri" w:hAnsi="Calibri"/>
        </w:rPr>
        <w:t>)</w:t>
      </w:r>
    </w:p>
    <w:p w:rsidR="00997147" w:rsidRDefault="00997147" w:rsidP="00997147">
      <w:pPr>
        <w:tabs>
          <w:tab w:val="left" w:pos="0"/>
          <w:tab w:val="left" w:pos="284"/>
          <w:tab w:val="left" w:pos="680"/>
        </w:tabs>
        <w:rPr>
          <w:rFonts w:ascii="Calibri" w:hAnsi="Calibri"/>
        </w:rPr>
      </w:pPr>
      <w:r>
        <w:rPr>
          <w:rFonts w:ascii="Calibri" w:hAnsi="Calibri"/>
          <w:noProof/>
          <w:lang w:val="en-US"/>
        </w:rPr>
        <w:drawing>
          <wp:inline distT="0" distB="0" distL="0" distR="0">
            <wp:extent cx="5486400" cy="2281555"/>
            <wp:effectExtent l="0" t="0" r="0" b="4445"/>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281555"/>
                    </a:xfrm>
                    <a:prstGeom prst="rect">
                      <a:avLst/>
                    </a:prstGeom>
                    <a:noFill/>
                    <a:ln>
                      <a:noFill/>
                    </a:ln>
                  </pic:spPr>
                </pic:pic>
              </a:graphicData>
            </a:graphic>
          </wp:inline>
        </w:drawing>
      </w:r>
    </w:p>
    <w:p w:rsidR="00997147" w:rsidRPr="00D00132" w:rsidRDefault="00997147" w:rsidP="00997147">
      <w:pPr>
        <w:tabs>
          <w:tab w:val="left" w:pos="0"/>
          <w:tab w:val="left" w:pos="284"/>
          <w:tab w:val="left" w:pos="680"/>
        </w:tabs>
        <w:rPr>
          <w:rFonts w:ascii="Calibri" w:hAnsi="Calibri"/>
          <w:i/>
          <w:sz w:val="20"/>
          <w:szCs w:val="20"/>
        </w:rPr>
      </w:pPr>
      <w:r>
        <w:rPr>
          <w:rFonts w:ascii="Calibri" w:hAnsi="Calibri"/>
          <w:i/>
          <w:sz w:val="20"/>
          <w:szCs w:val="20"/>
        </w:rPr>
        <w:t>figuur 2</w:t>
      </w:r>
      <w:r>
        <w:rPr>
          <w:rFonts w:ascii="Calibri" w:hAnsi="Calibri"/>
          <w:i/>
          <w:sz w:val="20"/>
          <w:szCs w:val="20"/>
        </w:rPr>
        <w:t xml:space="preserve">, </w:t>
      </w:r>
      <w:r w:rsidRPr="00D00132">
        <w:rPr>
          <w:rFonts w:ascii="Calibri" w:hAnsi="Calibri"/>
          <w:i/>
          <w:sz w:val="20"/>
          <w:szCs w:val="20"/>
        </w:rPr>
        <w:t>ontwerp vispassage bij gemaal de Kolken</w:t>
      </w:r>
      <w:r>
        <w:rPr>
          <w:rStyle w:val="Voetnootmarkering"/>
          <w:rFonts w:ascii="Calibri" w:hAnsi="Calibri"/>
          <w:i/>
          <w:sz w:val="20"/>
          <w:szCs w:val="20"/>
        </w:rPr>
        <w:footnoteReference w:id="2"/>
      </w:r>
    </w:p>
    <w:p w:rsidR="00997147" w:rsidRDefault="00997147" w:rsidP="00997147">
      <w:pPr>
        <w:tabs>
          <w:tab w:val="left" w:pos="0"/>
          <w:tab w:val="left" w:pos="284"/>
          <w:tab w:val="left" w:pos="680"/>
        </w:tabs>
        <w:rPr>
          <w:rFonts w:ascii="Calibri" w:hAnsi="Calibri"/>
        </w:rPr>
      </w:pPr>
    </w:p>
    <w:p w:rsidR="00997147" w:rsidRDefault="00997147" w:rsidP="00997147">
      <w:pPr>
        <w:tabs>
          <w:tab w:val="left" w:pos="0"/>
          <w:tab w:val="left" w:pos="284"/>
          <w:tab w:val="left" w:pos="680"/>
        </w:tabs>
        <w:rPr>
          <w:rFonts w:ascii="Calibri" w:hAnsi="Calibri"/>
        </w:rPr>
      </w:pPr>
      <w:r>
        <w:rPr>
          <w:rFonts w:ascii="Calibri" w:hAnsi="Calibri"/>
        </w:rPr>
        <w:t>Daarnaast  zijn in deze periode de volgende activiteiten uitgevoerd:</w:t>
      </w:r>
    </w:p>
    <w:p w:rsidR="00997147" w:rsidRDefault="00997147" w:rsidP="00997147">
      <w:pPr>
        <w:pStyle w:val="Lijstalinea"/>
        <w:numPr>
          <w:ilvl w:val="0"/>
          <w:numId w:val="6"/>
        </w:numPr>
        <w:tabs>
          <w:tab w:val="left" w:pos="0"/>
          <w:tab w:val="left" w:pos="284"/>
          <w:tab w:val="left" w:pos="680"/>
        </w:tabs>
        <w:rPr>
          <w:rFonts w:ascii="Calibri" w:hAnsi="Calibri"/>
        </w:rPr>
      </w:pPr>
      <w:r>
        <w:rPr>
          <w:rFonts w:ascii="Calibri" w:hAnsi="Calibri"/>
        </w:rPr>
        <w:t xml:space="preserve">Uitzetten van </w:t>
      </w:r>
      <w:proofErr w:type="spellStart"/>
      <w:r>
        <w:rPr>
          <w:rFonts w:ascii="Calibri" w:hAnsi="Calibri"/>
        </w:rPr>
        <w:t>pootaal</w:t>
      </w:r>
      <w:proofErr w:type="spellEnd"/>
      <w:r>
        <w:rPr>
          <w:rFonts w:ascii="Calibri" w:hAnsi="Calibri"/>
        </w:rPr>
        <w:t xml:space="preserve"> in de Kolken in samenwerking met de World Fish Migration Day, voorjaar 2014 door de voorzitter van de Friese bond, bestuurder van </w:t>
      </w:r>
      <w:proofErr w:type="spellStart"/>
      <w:r>
        <w:rPr>
          <w:rFonts w:ascii="Calibri" w:hAnsi="Calibri"/>
        </w:rPr>
        <w:t>Wetterskip</w:t>
      </w:r>
      <w:proofErr w:type="spellEnd"/>
      <w:r>
        <w:rPr>
          <w:rFonts w:ascii="Calibri" w:hAnsi="Calibri"/>
        </w:rPr>
        <w:t xml:space="preserve"> </w:t>
      </w:r>
      <w:proofErr w:type="spellStart"/>
      <w:r>
        <w:rPr>
          <w:rFonts w:ascii="Calibri" w:hAnsi="Calibri"/>
        </w:rPr>
        <w:t>Fryslan</w:t>
      </w:r>
      <w:proofErr w:type="spellEnd"/>
      <w:r>
        <w:rPr>
          <w:rFonts w:ascii="Calibri" w:hAnsi="Calibri"/>
        </w:rPr>
        <w:t xml:space="preserve"> en wethouder van Dongeradeel. Persberichten zijn geplaatst in verschillende kranten;</w:t>
      </w:r>
    </w:p>
    <w:p w:rsidR="00997147" w:rsidRDefault="00997147" w:rsidP="00997147">
      <w:pPr>
        <w:pStyle w:val="Lijstalinea"/>
        <w:numPr>
          <w:ilvl w:val="0"/>
          <w:numId w:val="6"/>
        </w:numPr>
        <w:tabs>
          <w:tab w:val="left" w:pos="0"/>
          <w:tab w:val="left" w:pos="284"/>
          <w:tab w:val="left" w:pos="680"/>
        </w:tabs>
        <w:rPr>
          <w:rFonts w:ascii="Calibri" w:hAnsi="Calibri"/>
        </w:rPr>
      </w:pPr>
      <w:r>
        <w:rPr>
          <w:rFonts w:ascii="Calibri" w:hAnsi="Calibri"/>
        </w:rPr>
        <w:t xml:space="preserve">Monitoring vispasseerbaarheid </w:t>
      </w:r>
      <w:proofErr w:type="spellStart"/>
      <w:r>
        <w:rPr>
          <w:rFonts w:ascii="Calibri" w:hAnsi="Calibri"/>
        </w:rPr>
        <w:t>Ezumazijl</w:t>
      </w:r>
      <w:proofErr w:type="spellEnd"/>
      <w:r>
        <w:rPr>
          <w:rFonts w:ascii="Calibri" w:hAnsi="Calibri"/>
        </w:rPr>
        <w:t xml:space="preserve"> en de Kolken Noord/aanbod glasaal (rapportage Altenburg en </w:t>
      </w:r>
      <w:proofErr w:type="spellStart"/>
      <w:r>
        <w:rPr>
          <w:rFonts w:ascii="Calibri" w:hAnsi="Calibri"/>
        </w:rPr>
        <w:t>Wymenga</w:t>
      </w:r>
      <w:proofErr w:type="spellEnd"/>
      <w:r>
        <w:rPr>
          <w:rFonts w:ascii="Calibri" w:hAnsi="Calibri"/>
        </w:rPr>
        <w:t>);</w:t>
      </w:r>
    </w:p>
    <w:p w:rsidR="00997147" w:rsidRDefault="00997147" w:rsidP="00997147">
      <w:pPr>
        <w:pStyle w:val="Lijstalinea"/>
        <w:numPr>
          <w:ilvl w:val="0"/>
          <w:numId w:val="6"/>
        </w:numPr>
        <w:tabs>
          <w:tab w:val="left" w:pos="0"/>
          <w:tab w:val="left" w:pos="284"/>
          <w:tab w:val="left" w:pos="680"/>
        </w:tabs>
        <w:rPr>
          <w:rFonts w:ascii="Calibri" w:hAnsi="Calibri"/>
        </w:rPr>
      </w:pPr>
      <w:r>
        <w:rPr>
          <w:rFonts w:ascii="Calibri" w:hAnsi="Calibri"/>
        </w:rPr>
        <w:t xml:space="preserve">Monitoring visstand na installatie vispassage opgroeigebied (Rapportage Altenburg en </w:t>
      </w:r>
      <w:proofErr w:type="spellStart"/>
      <w:r>
        <w:rPr>
          <w:rFonts w:ascii="Calibri" w:hAnsi="Calibri"/>
        </w:rPr>
        <w:t>Wymenga</w:t>
      </w:r>
      <w:proofErr w:type="spellEnd"/>
      <w:r>
        <w:rPr>
          <w:rFonts w:ascii="Calibri" w:hAnsi="Calibri"/>
        </w:rPr>
        <w:t>);</w:t>
      </w:r>
    </w:p>
    <w:p w:rsidR="00997147" w:rsidRDefault="00997147" w:rsidP="00997147">
      <w:pPr>
        <w:rPr>
          <w:rFonts w:ascii="Cambria" w:hAnsi="Cambria"/>
          <w:b/>
          <w:color w:val="548DD4"/>
          <w:sz w:val="26"/>
          <w:szCs w:val="26"/>
        </w:rPr>
      </w:pPr>
    </w:p>
    <w:p w:rsidR="00997147" w:rsidRPr="009868D7" w:rsidRDefault="00997147" w:rsidP="00997147">
      <w:pPr>
        <w:rPr>
          <w:rFonts w:ascii="Cambria" w:hAnsi="Cambria"/>
          <w:b/>
          <w:color w:val="548DD4"/>
          <w:sz w:val="26"/>
          <w:szCs w:val="26"/>
        </w:rPr>
      </w:pPr>
      <w:r w:rsidRPr="009868D7">
        <w:rPr>
          <w:rFonts w:ascii="Cambria" w:hAnsi="Cambria"/>
          <w:b/>
          <w:color w:val="548DD4"/>
          <w:sz w:val="26"/>
          <w:szCs w:val="26"/>
        </w:rPr>
        <w:t>Communicatie en PR</w:t>
      </w:r>
      <w:r>
        <w:rPr>
          <w:rFonts w:ascii="Cambria" w:hAnsi="Cambria"/>
          <w:b/>
          <w:color w:val="548DD4"/>
          <w:sz w:val="26"/>
          <w:szCs w:val="26"/>
        </w:rPr>
        <w:t xml:space="preserve"> (derde projectjaar)</w:t>
      </w:r>
    </w:p>
    <w:p w:rsidR="00997147" w:rsidRDefault="00997147" w:rsidP="00997147">
      <w:pPr>
        <w:pStyle w:val="Lijstalinea"/>
        <w:numPr>
          <w:ilvl w:val="0"/>
          <w:numId w:val="2"/>
        </w:numPr>
      </w:pPr>
      <w:r>
        <w:t>Ontsluiting eerste paling opgroeigebied in Nederland (persbericht)</w:t>
      </w:r>
    </w:p>
    <w:p w:rsidR="00997147" w:rsidRDefault="00997147" w:rsidP="00997147">
      <w:pPr>
        <w:pStyle w:val="Lijstalinea"/>
        <w:numPr>
          <w:ilvl w:val="0"/>
          <w:numId w:val="2"/>
        </w:numPr>
      </w:pPr>
      <w:r>
        <w:lastRenderedPageBreak/>
        <w:t xml:space="preserve">Persberichten verstuurd t.b.v. uitzet </w:t>
      </w:r>
      <w:proofErr w:type="spellStart"/>
      <w:r>
        <w:t>pootaal</w:t>
      </w:r>
      <w:proofErr w:type="spellEnd"/>
      <w:r>
        <w:t xml:space="preserve"> de Kolken en organisatie wereld </w:t>
      </w:r>
      <w:proofErr w:type="spellStart"/>
      <w:r>
        <w:t>vismigratiedag</w:t>
      </w:r>
      <w:proofErr w:type="spellEnd"/>
      <w:r>
        <w:t>;</w:t>
      </w:r>
    </w:p>
    <w:p w:rsidR="00997147" w:rsidRPr="006D723C" w:rsidRDefault="00997147" w:rsidP="00997147">
      <w:pPr>
        <w:pStyle w:val="Kop1"/>
      </w:pPr>
      <w:r>
        <w:t>Vervolg na afsluiting “EVF periode”</w:t>
      </w:r>
    </w:p>
    <w:p w:rsidR="00997147" w:rsidRDefault="00997147" w:rsidP="00997147">
      <w:pPr>
        <w:rPr>
          <w:rFonts w:ascii="Calibri" w:hAnsi="Calibri"/>
        </w:rPr>
      </w:pPr>
      <w:r>
        <w:rPr>
          <w:rFonts w:ascii="Calibri" w:hAnsi="Calibri"/>
        </w:rPr>
        <w:t xml:space="preserve">Zoals eerder genoemd is het project sterk verbonden aan het integrale project </w:t>
      </w:r>
      <w:proofErr w:type="spellStart"/>
      <w:r>
        <w:rPr>
          <w:rFonts w:ascii="Calibri" w:hAnsi="Calibri"/>
        </w:rPr>
        <w:t>Sud</w:t>
      </w:r>
      <w:proofErr w:type="spellEnd"/>
      <w:r>
        <w:rPr>
          <w:rFonts w:ascii="Calibri" w:hAnsi="Calibri"/>
        </w:rPr>
        <w:t xml:space="preserve"> Ie (met Waddenfonds subsidie), uiteindelijk genoemd “</w:t>
      </w:r>
      <w:proofErr w:type="spellStart"/>
      <w:r>
        <w:rPr>
          <w:rFonts w:ascii="Calibri" w:hAnsi="Calibri"/>
        </w:rPr>
        <w:t>Wetterfront</w:t>
      </w:r>
      <w:proofErr w:type="spellEnd"/>
      <w:r>
        <w:rPr>
          <w:rFonts w:ascii="Calibri" w:hAnsi="Calibri"/>
        </w:rPr>
        <w:t xml:space="preserve"> </w:t>
      </w:r>
      <w:proofErr w:type="spellStart"/>
      <w:r>
        <w:rPr>
          <w:rFonts w:ascii="Calibri" w:hAnsi="Calibri"/>
        </w:rPr>
        <w:t>Sud</w:t>
      </w:r>
      <w:proofErr w:type="spellEnd"/>
      <w:r>
        <w:rPr>
          <w:rFonts w:ascii="Calibri" w:hAnsi="Calibri"/>
        </w:rPr>
        <w:t xml:space="preserve"> Ie”. Dit project is in juli 2013 (gedeeltelijk) gehonoreerd en op 4 juli 2014 officieel geopend. </w:t>
      </w:r>
    </w:p>
    <w:p w:rsidR="00997147" w:rsidRDefault="00997147" w:rsidP="00997147">
      <w:pPr>
        <w:rPr>
          <w:rFonts w:ascii="Calibri" w:hAnsi="Calibri"/>
        </w:rPr>
      </w:pPr>
      <w:r>
        <w:rPr>
          <w:rFonts w:ascii="Calibri" w:hAnsi="Calibri"/>
        </w:rPr>
        <w:t>Relatie met onderhavige project:</w:t>
      </w:r>
    </w:p>
    <w:p w:rsidR="00997147" w:rsidRDefault="00997147" w:rsidP="00997147">
      <w:pPr>
        <w:pStyle w:val="Lijstalinea"/>
        <w:ind w:left="0"/>
        <w:rPr>
          <w:rFonts w:ascii="Calibri" w:hAnsi="Calibri"/>
        </w:rPr>
      </w:pPr>
      <w:r>
        <w:rPr>
          <w:rFonts w:ascii="Calibri" w:hAnsi="Calibri"/>
        </w:rPr>
        <w:t xml:space="preserve">Betreft m.n. ecologische activiteiten binnen het gebied (de verbinding naar de </w:t>
      </w:r>
      <w:proofErr w:type="spellStart"/>
      <w:r>
        <w:rPr>
          <w:rFonts w:ascii="Calibri" w:hAnsi="Calibri"/>
        </w:rPr>
        <w:t>Anjummer</w:t>
      </w:r>
      <w:proofErr w:type="spellEnd"/>
      <w:r>
        <w:rPr>
          <w:rFonts w:ascii="Calibri" w:hAnsi="Calibri"/>
        </w:rPr>
        <w:t xml:space="preserve"> opvaart en de daarbij behorende oorspronkelijk geplande </w:t>
      </w:r>
      <w:proofErr w:type="spellStart"/>
      <w:r>
        <w:rPr>
          <w:rFonts w:ascii="Calibri" w:hAnsi="Calibri"/>
        </w:rPr>
        <w:t>Tjasker</w:t>
      </w:r>
      <w:proofErr w:type="spellEnd"/>
      <w:r>
        <w:rPr>
          <w:rFonts w:ascii="Calibri" w:hAnsi="Calibri"/>
        </w:rPr>
        <w:t xml:space="preserve"> zal vooralsnog niet nodig zijn).</w:t>
      </w:r>
    </w:p>
    <w:p w:rsidR="00997147" w:rsidRDefault="00997147" w:rsidP="00997147">
      <w:pPr>
        <w:pStyle w:val="Lijstalinea"/>
        <w:ind w:left="0"/>
        <w:rPr>
          <w:rFonts w:ascii="Calibri" w:hAnsi="Calibri"/>
        </w:rPr>
      </w:pPr>
      <w:r>
        <w:rPr>
          <w:rFonts w:ascii="Calibri" w:hAnsi="Calibri"/>
        </w:rPr>
        <w:t>Uitkomsten uit de monitoringswerkzaamheden tonen aan dat voor een volledige benutting van het opgroeigebied twee aanpassingen c.q. aanvullingen zeer wenselijk:</w:t>
      </w:r>
    </w:p>
    <w:p w:rsidR="00997147" w:rsidRDefault="00997147" w:rsidP="00997147">
      <w:pPr>
        <w:pStyle w:val="Lijstalinea"/>
        <w:numPr>
          <w:ilvl w:val="0"/>
          <w:numId w:val="7"/>
        </w:numPr>
        <w:rPr>
          <w:rFonts w:ascii="Calibri" w:hAnsi="Calibri"/>
        </w:rPr>
      </w:pPr>
      <w:r>
        <w:rPr>
          <w:rFonts w:ascii="Calibri" w:hAnsi="Calibri"/>
        </w:rPr>
        <w:t xml:space="preserve">Vispasseerbaarheid vergroten van de Waddenzee naar de </w:t>
      </w:r>
      <w:proofErr w:type="spellStart"/>
      <w:r>
        <w:rPr>
          <w:rFonts w:ascii="Calibri" w:hAnsi="Calibri"/>
        </w:rPr>
        <w:t>Sud</w:t>
      </w:r>
      <w:proofErr w:type="spellEnd"/>
      <w:r>
        <w:rPr>
          <w:rFonts w:ascii="Calibri" w:hAnsi="Calibri"/>
        </w:rPr>
        <w:t xml:space="preserve"> Ie. Dit wordt door </w:t>
      </w:r>
      <w:proofErr w:type="spellStart"/>
      <w:r>
        <w:rPr>
          <w:rFonts w:ascii="Calibri" w:hAnsi="Calibri"/>
        </w:rPr>
        <w:t>Wetterskip</w:t>
      </w:r>
      <w:proofErr w:type="spellEnd"/>
      <w:r>
        <w:rPr>
          <w:rFonts w:ascii="Calibri" w:hAnsi="Calibri"/>
        </w:rPr>
        <w:t xml:space="preserve"> Fryslân gerealiseerd middels het aanpassen van de rinketten bij het gemaal van </w:t>
      </w:r>
      <w:proofErr w:type="spellStart"/>
      <w:r>
        <w:rPr>
          <w:rFonts w:ascii="Calibri" w:hAnsi="Calibri"/>
        </w:rPr>
        <w:t>Ezumazijl</w:t>
      </w:r>
      <w:proofErr w:type="spellEnd"/>
      <w:r>
        <w:rPr>
          <w:rFonts w:ascii="Calibri" w:hAnsi="Calibri"/>
        </w:rPr>
        <w:t>;</w:t>
      </w:r>
    </w:p>
    <w:p w:rsidR="00997147" w:rsidRDefault="00997147" w:rsidP="00997147">
      <w:pPr>
        <w:pStyle w:val="Lijstalinea"/>
        <w:numPr>
          <w:ilvl w:val="0"/>
          <w:numId w:val="7"/>
        </w:numPr>
        <w:rPr>
          <w:rFonts w:ascii="Calibri" w:hAnsi="Calibri"/>
        </w:rPr>
      </w:pPr>
      <w:r>
        <w:rPr>
          <w:rFonts w:ascii="Calibri" w:hAnsi="Calibri"/>
        </w:rPr>
        <w:t xml:space="preserve">Vispasseerbaarheid vergroten naar de Friese boezem. Dit wordt deels gerealiseerd door aanpassingen aan de stuw van </w:t>
      </w:r>
      <w:proofErr w:type="spellStart"/>
      <w:r>
        <w:rPr>
          <w:rFonts w:ascii="Calibri" w:hAnsi="Calibri"/>
        </w:rPr>
        <w:t>Wetsens</w:t>
      </w:r>
      <w:proofErr w:type="spellEnd"/>
      <w:r>
        <w:rPr>
          <w:rFonts w:ascii="Calibri" w:hAnsi="Calibri"/>
        </w:rPr>
        <w:t xml:space="preserve"> (</w:t>
      </w:r>
      <w:proofErr w:type="spellStart"/>
      <w:r>
        <w:rPr>
          <w:rFonts w:ascii="Calibri" w:hAnsi="Calibri"/>
        </w:rPr>
        <w:t>Wetterskip</w:t>
      </w:r>
      <w:proofErr w:type="spellEnd"/>
      <w:r>
        <w:rPr>
          <w:rFonts w:ascii="Calibri" w:hAnsi="Calibri"/>
        </w:rPr>
        <w:t xml:space="preserve"> </w:t>
      </w:r>
      <w:proofErr w:type="spellStart"/>
      <w:r>
        <w:rPr>
          <w:rFonts w:ascii="Calibri" w:hAnsi="Calibri"/>
        </w:rPr>
        <w:t>Fryslan</w:t>
      </w:r>
      <w:proofErr w:type="spellEnd"/>
      <w:r>
        <w:rPr>
          <w:rFonts w:ascii="Calibri" w:hAnsi="Calibri"/>
        </w:rPr>
        <w:t>), maar zou moeten worden aangevuld door het aanpassen van de sluis bij Dokkum. Deze aanpassingen zullen worden ger</w:t>
      </w:r>
      <w:r>
        <w:rPr>
          <w:rFonts w:ascii="Calibri" w:hAnsi="Calibri"/>
        </w:rPr>
        <w:t>e</w:t>
      </w:r>
      <w:r>
        <w:rPr>
          <w:rFonts w:ascii="Calibri" w:hAnsi="Calibri"/>
        </w:rPr>
        <w:t>aliseerd binne</w:t>
      </w:r>
      <w:r>
        <w:rPr>
          <w:rFonts w:ascii="Calibri" w:hAnsi="Calibri"/>
        </w:rPr>
        <w:t>n</w:t>
      </w:r>
      <w:r>
        <w:rPr>
          <w:rFonts w:ascii="Calibri" w:hAnsi="Calibri"/>
        </w:rPr>
        <w:t xml:space="preserve"> het </w:t>
      </w:r>
      <w:proofErr w:type="spellStart"/>
      <w:r>
        <w:rPr>
          <w:rFonts w:ascii="Calibri" w:hAnsi="Calibri"/>
        </w:rPr>
        <w:t>Wetterfront-Sud</w:t>
      </w:r>
      <w:proofErr w:type="spellEnd"/>
      <w:r>
        <w:rPr>
          <w:rFonts w:ascii="Calibri" w:hAnsi="Calibri"/>
        </w:rPr>
        <w:t xml:space="preserve"> Ie project.</w:t>
      </w:r>
    </w:p>
    <w:p w:rsidR="00997147" w:rsidRPr="00997147" w:rsidRDefault="00997147" w:rsidP="00997147">
      <w:pPr>
        <w:pStyle w:val="Kop1"/>
      </w:pPr>
      <w:bookmarkStart w:id="23" w:name="_GoBack"/>
      <w:r w:rsidRPr="00997147">
        <w:t>Financiën</w:t>
      </w:r>
    </w:p>
    <w:bookmarkEnd w:id="23"/>
    <w:p w:rsidR="00997147" w:rsidRPr="00A61CE2" w:rsidRDefault="00997147" w:rsidP="00997147">
      <w:pPr>
        <w:rPr>
          <w:rFonts w:ascii="Calibri" w:hAnsi="Calibri"/>
        </w:rPr>
      </w:pPr>
    </w:p>
    <w:p w:rsidR="00997147" w:rsidRPr="00482E8E" w:rsidRDefault="00997147" w:rsidP="00997147">
      <w:pPr>
        <w:rPr>
          <w:sz w:val="16"/>
          <w:szCs w:val="16"/>
        </w:rPr>
      </w:pPr>
      <w:r>
        <w:rPr>
          <w:lang w:eastAsia="en-US"/>
        </w:rPr>
        <w:t>Zie factuur en betaaloverzicht en accountantsverklaring</w:t>
      </w:r>
      <w:r w:rsidRPr="00482E8E">
        <w:rPr>
          <w:sz w:val="16"/>
          <w:szCs w:val="16"/>
        </w:rPr>
        <w:t xml:space="preserve"> </w:t>
      </w:r>
    </w:p>
    <w:p w:rsidR="00997147" w:rsidRDefault="00997147"/>
    <w:sectPr w:rsidR="00997147" w:rsidSect="000F07F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147" w:rsidRDefault="00997147" w:rsidP="00997147">
      <w:r>
        <w:separator/>
      </w:r>
    </w:p>
  </w:endnote>
  <w:endnote w:type="continuationSeparator" w:id="0">
    <w:p w:rsidR="00997147" w:rsidRDefault="00997147" w:rsidP="00997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147" w:rsidRDefault="00997147" w:rsidP="00997147">
      <w:r>
        <w:separator/>
      </w:r>
    </w:p>
  </w:footnote>
  <w:footnote w:type="continuationSeparator" w:id="0">
    <w:p w:rsidR="00997147" w:rsidRDefault="00997147" w:rsidP="00997147">
      <w:r>
        <w:continuationSeparator/>
      </w:r>
    </w:p>
  </w:footnote>
  <w:footnote w:id="1">
    <w:p w:rsidR="00997147" w:rsidRDefault="00997147" w:rsidP="00997147">
      <w:pPr>
        <w:pStyle w:val="Voetnoottekst"/>
      </w:pPr>
      <w:r>
        <w:rPr>
          <w:rStyle w:val="Voetnootmarkering"/>
        </w:rPr>
        <w:footnoteRef/>
      </w:r>
      <w:r>
        <w:t xml:space="preserve"> Volgens het </w:t>
      </w:r>
      <w:proofErr w:type="spellStart"/>
      <w:r>
        <w:t>aalbeheerplan</w:t>
      </w:r>
      <w:proofErr w:type="spellEnd"/>
      <w:r>
        <w:t xml:space="preserve"> mag gedurende de maanden september t/m november niet meer op aal worden gevist. </w:t>
      </w:r>
    </w:p>
  </w:footnote>
  <w:footnote w:id="2">
    <w:p w:rsidR="00997147" w:rsidRDefault="00997147" w:rsidP="00997147">
      <w:pPr>
        <w:pStyle w:val="Voetnoottekst"/>
      </w:pPr>
      <w:r>
        <w:rPr>
          <w:rStyle w:val="Voetnootmarkering"/>
        </w:rPr>
        <w:footnoteRef/>
      </w:r>
      <w:r>
        <w:t xml:space="preserve"> </w:t>
      </w:r>
      <w:r>
        <w:rPr>
          <w:rFonts w:ascii="Calibri" w:hAnsi="Calibri"/>
        </w:rPr>
        <w:t xml:space="preserve">I.p.v. het oorspronkelijk begrote draaideurprincipe is door de werkgroep </w:t>
      </w:r>
      <w:proofErr w:type="spellStart"/>
      <w:r>
        <w:rPr>
          <w:rFonts w:ascii="Calibri" w:hAnsi="Calibri"/>
        </w:rPr>
        <w:t>Sud</w:t>
      </w:r>
      <w:proofErr w:type="spellEnd"/>
      <w:r>
        <w:rPr>
          <w:rFonts w:ascii="Calibri" w:hAnsi="Calibri"/>
        </w:rPr>
        <w:t xml:space="preserve"> Ie gekozen voor een nieuwe oplossing die door </w:t>
      </w:r>
      <w:proofErr w:type="spellStart"/>
      <w:r>
        <w:rPr>
          <w:rFonts w:ascii="Calibri" w:hAnsi="Calibri"/>
        </w:rPr>
        <w:t>Wetterskip</w:t>
      </w:r>
      <w:proofErr w:type="spellEnd"/>
      <w:r>
        <w:rPr>
          <w:rFonts w:ascii="Calibri" w:hAnsi="Calibri"/>
        </w:rPr>
        <w:t xml:space="preserve"> Fryslân ontworpen is, “</w:t>
      </w:r>
      <w:proofErr w:type="spellStart"/>
      <w:r>
        <w:rPr>
          <w:rFonts w:ascii="Calibri" w:hAnsi="Calibri"/>
        </w:rPr>
        <w:t>Folkersma</w:t>
      </w:r>
      <w:proofErr w:type="spellEnd"/>
      <w:r>
        <w:rPr>
          <w:rFonts w:ascii="Calibri" w:hAnsi="Calibri"/>
        </w:rPr>
        <w:t xml:space="preserve">-principe”. Dit type vispassage zal na uitgebreid testen makkelijk kunnen worden toegepast bij andere gemalen zoals het gemaal de Kolken Zuid (voorzien als ideale uitbreiding van paling opgroei gebied, beheerd door </w:t>
      </w:r>
      <w:proofErr w:type="spellStart"/>
      <w:r>
        <w:rPr>
          <w:rFonts w:ascii="Calibri" w:hAnsi="Calibri"/>
        </w:rPr>
        <w:t>Fryske</w:t>
      </w:r>
      <w:proofErr w:type="spellEnd"/>
      <w:r>
        <w:rPr>
          <w:rFonts w:ascii="Calibri" w:hAnsi="Calibri"/>
        </w:rPr>
        <w:t xml:space="preserve"> </w:t>
      </w:r>
      <w:proofErr w:type="spellStart"/>
      <w:r>
        <w:rPr>
          <w:rFonts w:ascii="Calibri" w:hAnsi="Calibri"/>
        </w:rPr>
        <w:t>Gea</w:t>
      </w:r>
      <w:proofErr w:type="spellEnd"/>
      <w:r>
        <w:rPr>
          <w:rFonts w:ascii="Calibri" w:hAnsi="Calibri"/>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6A4A"/>
    <w:multiLevelType w:val="hybridMultilevel"/>
    <w:tmpl w:val="ED30CADC"/>
    <w:lvl w:ilvl="0" w:tplc="1E6A20E4">
      <w:start w:val="1"/>
      <w:numFmt w:val="decimal"/>
      <w:pStyle w:val="Kop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802217"/>
    <w:multiLevelType w:val="hybridMultilevel"/>
    <w:tmpl w:val="BE2C2756"/>
    <w:lvl w:ilvl="0" w:tplc="0413000B">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
    <w:nsid w:val="58E9188C"/>
    <w:multiLevelType w:val="hybridMultilevel"/>
    <w:tmpl w:val="C0589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900970"/>
    <w:multiLevelType w:val="hybridMultilevel"/>
    <w:tmpl w:val="EE840824"/>
    <w:lvl w:ilvl="0" w:tplc="99E0CBC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8EB3C86"/>
    <w:multiLevelType w:val="hybridMultilevel"/>
    <w:tmpl w:val="27D20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18B3358"/>
    <w:multiLevelType w:val="multilevel"/>
    <w:tmpl w:val="A4329EC8"/>
    <w:lvl w:ilvl="0">
      <w:start w:val="1"/>
      <w:numFmt w:val="decimal"/>
      <w:lvlText w:val="%1."/>
      <w:lvlJc w:val="left"/>
      <w:pPr>
        <w:ind w:left="1068" w:hanging="360"/>
      </w:pPr>
      <w:rPr>
        <w:rFonts w:hint="default"/>
      </w:rPr>
    </w:lvl>
    <w:lvl w:ilvl="1">
      <w:start w:val="1"/>
      <w:numFmt w:val="decimal"/>
      <w:pStyle w:val="Kop2"/>
      <w:lvlText w:val="%1.%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6">
    <w:nsid w:val="780120E6"/>
    <w:multiLevelType w:val="multilevel"/>
    <w:tmpl w:val="66B8FA5C"/>
    <w:lvl w:ilvl="0">
      <w:start w:val="1"/>
      <w:numFmt w:val="decimal"/>
      <w:lvlText w:val="%1"/>
      <w:lvlJc w:val="left"/>
      <w:pPr>
        <w:tabs>
          <w:tab w:val="num" w:pos="1134"/>
        </w:tabs>
        <w:ind w:left="1134" w:hanging="1134"/>
      </w:pPr>
      <w:rPr>
        <w:rFonts w:cs="Times New Roman" w:hint="default"/>
      </w:rPr>
    </w:lvl>
    <w:lvl w:ilvl="1">
      <w:start w:val="1"/>
      <w:numFmt w:val="decimal"/>
      <w:lvlText w:val="%1.%2"/>
      <w:lvlJc w:val="left"/>
      <w:pPr>
        <w:tabs>
          <w:tab w:val="num" w:pos="3828"/>
        </w:tabs>
        <w:ind w:left="3828" w:hanging="1134"/>
      </w:pPr>
      <w:rPr>
        <w:rFonts w:cs="Times New Roman" w:hint="default"/>
      </w:rPr>
    </w:lvl>
    <w:lvl w:ilvl="2">
      <w:start w:val="1"/>
      <w:numFmt w:val="decimal"/>
      <w:lvlText w:val="%1.%2.%3"/>
      <w:lvlJc w:val="left"/>
      <w:pPr>
        <w:tabs>
          <w:tab w:val="num" w:pos="1134"/>
        </w:tabs>
        <w:ind w:left="1134" w:hanging="1134"/>
      </w:pPr>
      <w:rPr>
        <w:rFonts w:hAnsi="Arial" w:cs="Times New Roman" w:hint="default"/>
      </w:rPr>
    </w:lvl>
    <w:lvl w:ilvl="3">
      <w:start w:val="1"/>
      <w:numFmt w:val="decimal"/>
      <w:lvlText w:val="%1.%2.%3.%4"/>
      <w:lvlJc w:val="left"/>
      <w:pPr>
        <w:tabs>
          <w:tab w:val="num" w:pos="1134"/>
        </w:tabs>
        <w:ind w:left="1134" w:hanging="1134"/>
      </w:pPr>
      <w:rPr>
        <w:rFonts w:cs="Times New Roman" w:hint="default"/>
      </w:rPr>
    </w:lvl>
    <w:lvl w:ilvl="4">
      <w:start w:val="1"/>
      <w:numFmt w:val="none"/>
      <w:lvlRestart w:val="0"/>
      <w:lvlText w:val=""/>
      <w:lvlJc w:val="left"/>
      <w:pPr>
        <w:tabs>
          <w:tab w:val="num" w:pos="0"/>
        </w:tabs>
      </w:pPr>
      <w:rPr>
        <w:rFonts w:cs="Times New Roman" w:hint="default"/>
      </w:rPr>
    </w:lvl>
    <w:lvl w:ilvl="5">
      <w:start w:val="1"/>
      <w:numFmt w:val="none"/>
      <w:lvlRestart w:val="0"/>
      <w:lvlText w:val=""/>
      <w:lvlJc w:val="left"/>
      <w:pPr>
        <w:tabs>
          <w:tab w:val="num" w:pos="0"/>
        </w:tabs>
      </w:pPr>
      <w:rPr>
        <w:rFonts w:cs="Times New Roman" w:hint="default"/>
      </w:rPr>
    </w:lvl>
    <w:lvl w:ilvl="6">
      <w:start w:val="1"/>
      <w:numFmt w:val="none"/>
      <w:lvlRestart w:val="0"/>
      <w:lvlText w:val=""/>
      <w:lvlJc w:val="left"/>
      <w:pPr>
        <w:tabs>
          <w:tab w:val="num" w:pos="0"/>
        </w:tabs>
      </w:pPr>
      <w:rPr>
        <w:rFonts w:cs="Times New Roman" w:hint="default"/>
      </w:rPr>
    </w:lvl>
    <w:lvl w:ilvl="7">
      <w:start w:val="1"/>
      <w:numFmt w:val="none"/>
      <w:lvlRestart w:val="0"/>
      <w:lvlText w:val=""/>
      <w:lvlJc w:val="left"/>
      <w:pPr>
        <w:tabs>
          <w:tab w:val="num" w:pos="0"/>
        </w:tabs>
      </w:pPr>
      <w:rPr>
        <w:rFonts w:cs="Times New Roman" w:hint="default"/>
      </w:rPr>
    </w:lvl>
    <w:lvl w:ilvl="8">
      <w:start w:val="1"/>
      <w:numFmt w:val="none"/>
      <w:lvlRestart w:val="0"/>
      <w:lvlText w:val=""/>
      <w:lvlJc w:val="left"/>
      <w:pPr>
        <w:tabs>
          <w:tab w:val="num" w:pos="0"/>
        </w:tabs>
      </w:pPr>
      <w:rPr>
        <w:rFonts w:cs="Times New Roman" w:hint="default"/>
      </w:rPr>
    </w:lvl>
  </w:abstractNum>
  <w:num w:numId="1">
    <w:abstractNumId w:val="6"/>
  </w:num>
  <w:num w:numId="2">
    <w:abstractNumId w:val="0"/>
  </w:num>
  <w:num w:numId="3">
    <w:abstractNumId w:val="5"/>
  </w:num>
  <w:num w:numId="4">
    <w:abstractNumId w:val="1"/>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47"/>
    <w:rsid w:val="000F07F1"/>
    <w:rsid w:val="00411F9B"/>
    <w:rsid w:val="00997147"/>
    <w:rsid w:val="00CB5B54"/>
    <w:rsid w:val="00E173EB"/>
    <w:rsid w:val="00ED250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948873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autoRedefine/>
    <w:uiPriority w:val="9"/>
    <w:qFormat/>
    <w:rsid w:val="00997147"/>
    <w:pPr>
      <w:keepNext/>
      <w:spacing w:before="240" w:after="60"/>
      <w:outlineLvl w:val="0"/>
    </w:pPr>
    <w:rPr>
      <w:rFonts w:ascii="Calibri" w:hAnsi="Calibri"/>
      <w:b/>
      <w:bCs/>
      <w:kern w:val="32"/>
      <w:sz w:val="28"/>
    </w:rPr>
  </w:style>
  <w:style w:type="paragraph" w:styleId="Kop2">
    <w:name w:val="heading 2"/>
    <w:basedOn w:val="Normaal"/>
    <w:next w:val="Normaal"/>
    <w:link w:val="Kop2Teken"/>
    <w:autoRedefine/>
    <w:uiPriority w:val="9"/>
    <w:unhideWhenUsed/>
    <w:qFormat/>
    <w:rsid w:val="00CB5B54"/>
    <w:pPr>
      <w:keepNext/>
      <w:keepLines/>
      <w:numPr>
        <w:ilvl w:val="1"/>
        <w:numId w:val="4"/>
      </w:numPr>
      <w:spacing w:before="200" w:line="276" w:lineRule="auto"/>
      <w:ind w:left="1500" w:hanging="432"/>
      <w:outlineLvl w:val="1"/>
    </w:pPr>
    <w:rPr>
      <w:rFonts w:asciiTheme="majorHAnsi" w:eastAsiaTheme="majorEastAsia" w:hAnsiTheme="majorHAnsi" w:cstheme="majorBidi"/>
      <w:b/>
      <w:bCs/>
      <w:color w:val="4F81BD" w:themeColor="accent1"/>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997147"/>
    <w:rPr>
      <w:rFonts w:ascii="Calibri" w:hAnsi="Calibri"/>
      <w:b/>
      <w:bCs/>
      <w:kern w:val="32"/>
      <w:sz w:val="28"/>
    </w:rPr>
  </w:style>
  <w:style w:type="paragraph" w:styleId="Ballontekst">
    <w:name w:val="Balloon Text"/>
    <w:basedOn w:val="Normaal"/>
    <w:link w:val="BallontekstTeken"/>
    <w:uiPriority w:val="99"/>
    <w:semiHidden/>
    <w:unhideWhenUsed/>
    <w:rsid w:val="00E173EB"/>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E173EB"/>
    <w:rPr>
      <w:rFonts w:ascii="Lucida Grande" w:hAnsi="Lucida Grande" w:cs="Lucida Grande"/>
      <w:sz w:val="18"/>
      <w:szCs w:val="18"/>
    </w:rPr>
  </w:style>
  <w:style w:type="character" w:customStyle="1" w:styleId="Kop2Teken">
    <w:name w:val="Kop 2 Teken"/>
    <w:basedOn w:val="Standaardalinea-lettertype"/>
    <w:link w:val="Kop2"/>
    <w:uiPriority w:val="9"/>
    <w:rsid w:val="00CB5B54"/>
    <w:rPr>
      <w:rFonts w:asciiTheme="majorHAnsi" w:eastAsiaTheme="majorEastAsia" w:hAnsiTheme="majorHAnsi" w:cstheme="majorBidi"/>
      <w:b/>
      <w:bCs/>
      <w:color w:val="4F81BD" w:themeColor="accent1"/>
      <w:sz w:val="26"/>
      <w:szCs w:val="26"/>
      <w:lang w:eastAsia="en-US"/>
    </w:rPr>
  </w:style>
  <w:style w:type="paragraph" w:styleId="Titel">
    <w:name w:val="Title"/>
    <w:basedOn w:val="Normaal"/>
    <w:next w:val="Normaal"/>
    <w:link w:val="TitelTeken"/>
    <w:qFormat/>
    <w:rsid w:val="00997147"/>
    <w:pPr>
      <w:pBdr>
        <w:bottom w:val="single" w:sz="8" w:space="4" w:color="4F81BD"/>
      </w:pBdr>
      <w:spacing w:after="300"/>
      <w:contextualSpacing/>
    </w:pPr>
    <w:rPr>
      <w:rFonts w:ascii="Cambria" w:eastAsia="ＭＳ ゴシック" w:hAnsi="Cambria" w:cs="Times New Roman"/>
      <w:color w:val="17365D"/>
      <w:spacing w:val="5"/>
      <w:kern w:val="28"/>
      <w:sz w:val="52"/>
      <w:szCs w:val="52"/>
    </w:rPr>
  </w:style>
  <w:style w:type="character" w:customStyle="1" w:styleId="TitelTeken">
    <w:name w:val="Titel Teken"/>
    <w:basedOn w:val="Standaardalinea-lettertype"/>
    <w:link w:val="Titel"/>
    <w:rsid w:val="00997147"/>
    <w:rPr>
      <w:rFonts w:ascii="Cambria" w:eastAsia="ＭＳ ゴシック" w:hAnsi="Cambria" w:cs="Times New Roman"/>
      <w:color w:val="17365D"/>
      <w:spacing w:val="5"/>
      <w:kern w:val="28"/>
      <w:sz w:val="52"/>
      <w:szCs w:val="52"/>
    </w:rPr>
  </w:style>
  <w:style w:type="paragraph" w:styleId="Subtitel">
    <w:name w:val="Subtitle"/>
    <w:basedOn w:val="Normaal"/>
    <w:next w:val="Normaal"/>
    <w:link w:val="SubtitelTeken"/>
    <w:qFormat/>
    <w:rsid w:val="00997147"/>
    <w:pPr>
      <w:numPr>
        <w:ilvl w:val="1"/>
      </w:numPr>
    </w:pPr>
    <w:rPr>
      <w:rFonts w:ascii="Cambria" w:eastAsia="ＭＳ ゴシック" w:hAnsi="Cambria" w:cs="Times New Roman"/>
      <w:i/>
      <w:iCs/>
      <w:color w:val="4F81BD"/>
      <w:spacing w:val="15"/>
    </w:rPr>
  </w:style>
  <w:style w:type="character" w:customStyle="1" w:styleId="SubtitelTeken">
    <w:name w:val="Subtitel Teken"/>
    <w:basedOn w:val="Standaardalinea-lettertype"/>
    <w:link w:val="Subtitel"/>
    <w:rsid w:val="00997147"/>
    <w:rPr>
      <w:rFonts w:ascii="Cambria" w:eastAsia="ＭＳ ゴシック" w:hAnsi="Cambria" w:cs="Times New Roman"/>
      <w:i/>
      <w:iCs/>
      <w:color w:val="4F81BD"/>
      <w:spacing w:val="15"/>
    </w:rPr>
  </w:style>
  <w:style w:type="paragraph" w:styleId="Voetnoottekst">
    <w:name w:val="footnote text"/>
    <w:basedOn w:val="Normaal"/>
    <w:link w:val="VoetnoottekstTeken"/>
    <w:rsid w:val="00997147"/>
    <w:pPr>
      <w:spacing w:line="240" w:lineRule="atLeast"/>
    </w:pPr>
    <w:rPr>
      <w:rFonts w:ascii="Arial" w:eastAsia="Times New Roman" w:hAnsi="Arial" w:cs="Arial"/>
      <w:sz w:val="16"/>
      <w:szCs w:val="16"/>
    </w:rPr>
  </w:style>
  <w:style w:type="character" w:customStyle="1" w:styleId="VoetnoottekstTeken">
    <w:name w:val="Voetnoottekst Teken"/>
    <w:basedOn w:val="Standaardalinea-lettertype"/>
    <w:link w:val="Voetnoottekst"/>
    <w:rsid w:val="00997147"/>
    <w:rPr>
      <w:rFonts w:ascii="Arial" w:eastAsia="Times New Roman" w:hAnsi="Arial" w:cs="Arial"/>
      <w:sz w:val="16"/>
      <w:szCs w:val="16"/>
    </w:rPr>
  </w:style>
  <w:style w:type="character" w:styleId="Voetnootmarkering">
    <w:name w:val="footnote reference"/>
    <w:rsid w:val="00997147"/>
    <w:rPr>
      <w:rFonts w:cs="Times New Roman"/>
      <w:vertAlign w:val="superscript"/>
    </w:rPr>
  </w:style>
  <w:style w:type="character" w:styleId="Hyperlink">
    <w:name w:val="Hyperlink"/>
    <w:uiPriority w:val="99"/>
    <w:unhideWhenUsed/>
    <w:rsid w:val="00997147"/>
    <w:rPr>
      <w:rFonts w:cs="Times New Roman"/>
      <w:color w:val="0000FF"/>
      <w:u w:val="single"/>
    </w:rPr>
  </w:style>
  <w:style w:type="character" w:styleId="GevolgdeHyperlink">
    <w:name w:val="FollowedHyperlink"/>
    <w:basedOn w:val="Standaardalinea-lettertype"/>
    <w:uiPriority w:val="99"/>
    <w:semiHidden/>
    <w:unhideWhenUsed/>
    <w:rsid w:val="00997147"/>
    <w:rPr>
      <w:color w:val="800080" w:themeColor="followedHyperlink"/>
      <w:u w:val="single"/>
    </w:rPr>
  </w:style>
  <w:style w:type="paragraph" w:styleId="Lijstalinea">
    <w:name w:val="List Paragraph"/>
    <w:basedOn w:val="Normaal"/>
    <w:uiPriority w:val="34"/>
    <w:qFormat/>
    <w:rsid w:val="00997147"/>
    <w:pPr>
      <w:ind w:left="720"/>
      <w:contextualSpacing/>
    </w:pPr>
    <w:rPr>
      <w:rFonts w:ascii="Times New Roman" w:eastAsia="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autoRedefine/>
    <w:uiPriority w:val="9"/>
    <w:qFormat/>
    <w:rsid w:val="00997147"/>
    <w:pPr>
      <w:keepNext/>
      <w:spacing w:before="240" w:after="60"/>
      <w:outlineLvl w:val="0"/>
    </w:pPr>
    <w:rPr>
      <w:rFonts w:ascii="Calibri" w:hAnsi="Calibri"/>
      <w:b/>
      <w:bCs/>
      <w:kern w:val="32"/>
      <w:sz w:val="28"/>
    </w:rPr>
  </w:style>
  <w:style w:type="paragraph" w:styleId="Kop2">
    <w:name w:val="heading 2"/>
    <w:basedOn w:val="Normaal"/>
    <w:next w:val="Normaal"/>
    <w:link w:val="Kop2Teken"/>
    <w:autoRedefine/>
    <w:uiPriority w:val="9"/>
    <w:unhideWhenUsed/>
    <w:qFormat/>
    <w:rsid w:val="00CB5B54"/>
    <w:pPr>
      <w:keepNext/>
      <w:keepLines/>
      <w:numPr>
        <w:ilvl w:val="1"/>
        <w:numId w:val="4"/>
      </w:numPr>
      <w:spacing w:before="200" w:line="276" w:lineRule="auto"/>
      <w:ind w:left="1500" w:hanging="432"/>
      <w:outlineLvl w:val="1"/>
    </w:pPr>
    <w:rPr>
      <w:rFonts w:asciiTheme="majorHAnsi" w:eastAsiaTheme="majorEastAsia" w:hAnsiTheme="majorHAnsi" w:cstheme="majorBidi"/>
      <w:b/>
      <w:bCs/>
      <w:color w:val="4F81BD" w:themeColor="accent1"/>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997147"/>
    <w:rPr>
      <w:rFonts w:ascii="Calibri" w:hAnsi="Calibri"/>
      <w:b/>
      <w:bCs/>
      <w:kern w:val="32"/>
      <w:sz w:val="28"/>
    </w:rPr>
  </w:style>
  <w:style w:type="paragraph" w:styleId="Ballontekst">
    <w:name w:val="Balloon Text"/>
    <w:basedOn w:val="Normaal"/>
    <w:link w:val="BallontekstTeken"/>
    <w:uiPriority w:val="99"/>
    <w:semiHidden/>
    <w:unhideWhenUsed/>
    <w:rsid w:val="00E173EB"/>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E173EB"/>
    <w:rPr>
      <w:rFonts w:ascii="Lucida Grande" w:hAnsi="Lucida Grande" w:cs="Lucida Grande"/>
      <w:sz w:val="18"/>
      <w:szCs w:val="18"/>
    </w:rPr>
  </w:style>
  <w:style w:type="character" w:customStyle="1" w:styleId="Kop2Teken">
    <w:name w:val="Kop 2 Teken"/>
    <w:basedOn w:val="Standaardalinea-lettertype"/>
    <w:link w:val="Kop2"/>
    <w:uiPriority w:val="9"/>
    <w:rsid w:val="00CB5B54"/>
    <w:rPr>
      <w:rFonts w:asciiTheme="majorHAnsi" w:eastAsiaTheme="majorEastAsia" w:hAnsiTheme="majorHAnsi" w:cstheme="majorBidi"/>
      <w:b/>
      <w:bCs/>
      <w:color w:val="4F81BD" w:themeColor="accent1"/>
      <w:sz w:val="26"/>
      <w:szCs w:val="26"/>
      <w:lang w:eastAsia="en-US"/>
    </w:rPr>
  </w:style>
  <w:style w:type="paragraph" w:styleId="Titel">
    <w:name w:val="Title"/>
    <w:basedOn w:val="Normaal"/>
    <w:next w:val="Normaal"/>
    <w:link w:val="TitelTeken"/>
    <w:qFormat/>
    <w:rsid w:val="00997147"/>
    <w:pPr>
      <w:pBdr>
        <w:bottom w:val="single" w:sz="8" w:space="4" w:color="4F81BD"/>
      </w:pBdr>
      <w:spacing w:after="300"/>
      <w:contextualSpacing/>
    </w:pPr>
    <w:rPr>
      <w:rFonts w:ascii="Cambria" w:eastAsia="ＭＳ ゴシック" w:hAnsi="Cambria" w:cs="Times New Roman"/>
      <w:color w:val="17365D"/>
      <w:spacing w:val="5"/>
      <w:kern w:val="28"/>
      <w:sz w:val="52"/>
      <w:szCs w:val="52"/>
    </w:rPr>
  </w:style>
  <w:style w:type="character" w:customStyle="1" w:styleId="TitelTeken">
    <w:name w:val="Titel Teken"/>
    <w:basedOn w:val="Standaardalinea-lettertype"/>
    <w:link w:val="Titel"/>
    <w:rsid w:val="00997147"/>
    <w:rPr>
      <w:rFonts w:ascii="Cambria" w:eastAsia="ＭＳ ゴシック" w:hAnsi="Cambria" w:cs="Times New Roman"/>
      <w:color w:val="17365D"/>
      <w:spacing w:val="5"/>
      <w:kern w:val="28"/>
      <w:sz w:val="52"/>
      <w:szCs w:val="52"/>
    </w:rPr>
  </w:style>
  <w:style w:type="paragraph" w:styleId="Subtitel">
    <w:name w:val="Subtitle"/>
    <w:basedOn w:val="Normaal"/>
    <w:next w:val="Normaal"/>
    <w:link w:val="SubtitelTeken"/>
    <w:qFormat/>
    <w:rsid w:val="00997147"/>
    <w:pPr>
      <w:numPr>
        <w:ilvl w:val="1"/>
      </w:numPr>
    </w:pPr>
    <w:rPr>
      <w:rFonts w:ascii="Cambria" w:eastAsia="ＭＳ ゴシック" w:hAnsi="Cambria" w:cs="Times New Roman"/>
      <w:i/>
      <w:iCs/>
      <w:color w:val="4F81BD"/>
      <w:spacing w:val="15"/>
    </w:rPr>
  </w:style>
  <w:style w:type="character" w:customStyle="1" w:styleId="SubtitelTeken">
    <w:name w:val="Subtitel Teken"/>
    <w:basedOn w:val="Standaardalinea-lettertype"/>
    <w:link w:val="Subtitel"/>
    <w:rsid w:val="00997147"/>
    <w:rPr>
      <w:rFonts w:ascii="Cambria" w:eastAsia="ＭＳ ゴシック" w:hAnsi="Cambria" w:cs="Times New Roman"/>
      <w:i/>
      <w:iCs/>
      <w:color w:val="4F81BD"/>
      <w:spacing w:val="15"/>
    </w:rPr>
  </w:style>
  <w:style w:type="paragraph" w:styleId="Voetnoottekst">
    <w:name w:val="footnote text"/>
    <w:basedOn w:val="Normaal"/>
    <w:link w:val="VoetnoottekstTeken"/>
    <w:rsid w:val="00997147"/>
    <w:pPr>
      <w:spacing w:line="240" w:lineRule="atLeast"/>
    </w:pPr>
    <w:rPr>
      <w:rFonts w:ascii="Arial" w:eastAsia="Times New Roman" w:hAnsi="Arial" w:cs="Arial"/>
      <w:sz w:val="16"/>
      <w:szCs w:val="16"/>
    </w:rPr>
  </w:style>
  <w:style w:type="character" w:customStyle="1" w:styleId="VoetnoottekstTeken">
    <w:name w:val="Voetnoottekst Teken"/>
    <w:basedOn w:val="Standaardalinea-lettertype"/>
    <w:link w:val="Voetnoottekst"/>
    <w:rsid w:val="00997147"/>
    <w:rPr>
      <w:rFonts w:ascii="Arial" w:eastAsia="Times New Roman" w:hAnsi="Arial" w:cs="Arial"/>
      <w:sz w:val="16"/>
      <w:szCs w:val="16"/>
    </w:rPr>
  </w:style>
  <w:style w:type="character" w:styleId="Voetnootmarkering">
    <w:name w:val="footnote reference"/>
    <w:rsid w:val="00997147"/>
    <w:rPr>
      <w:rFonts w:cs="Times New Roman"/>
      <w:vertAlign w:val="superscript"/>
    </w:rPr>
  </w:style>
  <w:style w:type="character" w:styleId="Hyperlink">
    <w:name w:val="Hyperlink"/>
    <w:uiPriority w:val="99"/>
    <w:unhideWhenUsed/>
    <w:rsid w:val="00997147"/>
    <w:rPr>
      <w:rFonts w:cs="Times New Roman"/>
      <w:color w:val="0000FF"/>
      <w:u w:val="single"/>
    </w:rPr>
  </w:style>
  <w:style w:type="character" w:styleId="GevolgdeHyperlink">
    <w:name w:val="FollowedHyperlink"/>
    <w:basedOn w:val="Standaardalinea-lettertype"/>
    <w:uiPriority w:val="99"/>
    <w:semiHidden/>
    <w:unhideWhenUsed/>
    <w:rsid w:val="00997147"/>
    <w:rPr>
      <w:color w:val="800080" w:themeColor="followedHyperlink"/>
      <w:u w:val="single"/>
    </w:rPr>
  </w:style>
  <w:style w:type="paragraph" w:styleId="Lijstalinea">
    <w:name w:val="List Paragraph"/>
    <w:basedOn w:val="Normaal"/>
    <w:uiPriority w:val="34"/>
    <w:qFormat/>
    <w:rsid w:val="00997147"/>
    <w:pPr>
      <w:ind w:left="720"/>
      <w:contextualSpacing/>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www.dongeradeel.nl/document.php?m=3&amp;fileid=26480&amp;f=9977b6b27ff5772c8a7a866a70847719&amp;attachment=0" TargetMode="External"/><Relationship Id="rId10" Type="http://schemas.openxmlformats.org/officeDocument/2006/relationships/image" Target="media/image2.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1151</Words>
  <Characters>6336</Characters>
  <Application>Microsoft Macintosh Word</Application>
  <DocSecurity>0</DocSecurity>
  <Lines>52</Lines>
  <Paragraphs>14</Paragraphs>
  <ScaleCrop>false</ScaleCrop>
  <Company>Tot en met projecten</Company>
  <LinksUpToDate>false</LinksUpToDate>
  <CharactersWithSpaces>7473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 Elsendoorn</dc:creator>
  <cp:keywords/>
  <dc:description/>
  <cp:lastModifiedBy>Rene Elsendoorn</cp:lastModifiedBy>
  <cp:revision>1</cp:revision>
  <dcterms:created xsi:type="dcterms:W3CDTF">2015-03-11T10:51:00Z</dcterms:created>
  <dcterms:modified xsi:type="dcterms:W3CDTF">2015-03-11T11:09:00Z</dcterms:modified>
</cp:coreProperties>
</file>